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8FF" w:rsidRDefault="00BC78FF" w:rsidP="00BC78FF">
      <w:pPr>
        <w:pStyle w:val="1"/>
        <w:rPr>
          <w:rFonts w:hint="eastAsia"/>
          <w:sz w:val="36"/>
          <w:lang w:eastAsia="zh-CN"/>
        </w:rPr>
      </w:pPr>
      <w:r w:rsidRPr="00BC78FF">
        <w:rPr>
          <w:rFonts w:hint="eastAsia"/>
          <w:sz w:val="36"/>
          <w:lang w:eastAsia="zh-CN"/>
        </w:rPr>
        <w:t>河北省教育厅</w:t>
      </w:r>
      <w:r w:rsidRPr="00BC78FF">
        <w:rPr>
          <w:rFonts w:hint="eastAsia"/>
          <w:sz w:val="36"/>
          <w:lang w:eastAsia="zh-CN"/>
        </w:rPr>
        <w:t xml:space="preserve"> </w:t>
      </w:r>
      <w:r w:rsidRPr="00BC78FF">
        <w:rPr>
          <w:rFonts w:hint="eastAsia"/>
          <w:sz w:val="36"/>
          <w:lang w:eastAsia="zh-CN"/>
        </w:rPr>
        <w:t>中国建设银行河北省分行</w:t>
      </w:r>
    </w:p>
    <w:p w:rsidR="00BC78FF" w:rsidRPr="00BC78FF" w:rsidRDefault="00BC78FF" w:rsidP="00BC78FF">
      <w:pPr>
        <w:pStyle w:val="1"/>
        <w:rPr>
          <w:rFonts w:hint="eastAsia"/>
          <w:sz w:val="36"/>
          <w:lang w:eastAsia="zh-CN"/>
        </w:rPr>
      </w:pPr>
      <w:r w:rsidRPr="00BC78FF">
        <w:rPr>
          <w:rFonts w:hint="eastAsia"/>
          <w:sz w:val="36"/>
          <w:lang w:eastAsia="zh-CN"/>
        </w:rPr>
        <w:t>关于举办“建行杯”</w:t>
      </w:r>
      <w:bookmarkStart w:id="0" w:name="_GoBack"/>
      <w:r w:rsidRPr="00BC78FF">
        <w:rPr>
          <w:rFonts w:hint="eastAsia"/>
          <w:sz w:val="36"/>
          <w:lang w:eastAsia="zh-CN"/>
        </w:rPr>
        <w:t>第三届河北省“互联网</w:t>
      </w:r>
      <w:r w:rsidRPr="00BC78FF">
        <w:rPr>
          <w:rFonts w:hint="eastAsia"/>
          <w:sz w:val="36"/>
          <w:lang w:eastAsia="zh-CN"/>
        </w:rPr>
        <w:t>+</w:t>
      </w:r>
      <w:r w:rsidRPr="00BC78FF">
        <w:rPr>
          <w:rFonts w:hint="eastAsia"/>
          <w:sz w:val="36"/>
          <w:lang w:eastAsia="zh-CN"/>
        </w:rPr>
        <w:t>”大学生创新创业大赛的通知</w:t>
      </w:r>
      <w:bookmarkEnd w:id="0"/>
    </w:p>
    <w:p w:rsidR="00BC78FF" w:rsidRPr="00BC78FF" w:rsidRDefault="00BC78FF" w:rsidP="00BC78FF">
      <w:pPr>
        <w:pStyle w:val="a9"/>
        <w:rPr>
          <w:rFonts w:hint="eastAsia"/>
          <w:b/>
          <w:lang w:eastAsia="zh-CN"/>
        </w:rPr>
      </w:pPr>
      <w:r w:rsidRPr="00BC78FF">
        <w:rPr>
          <w:rFonts w:hint="eastAsia"/>
          <w:b/>
          <w:sz w:val="24"/>
          <w:lang w:eastAsia="zh-CN"/>
        </w:rPr>
        <w:t>冀</w:t>
      </w:r>
      <w:proofErr w:type="gramStart"/>
      <w:r w:rsidRPr="00BC78FF">
        <w:rPr>
          <w:rFonts w:hint="eastAsia"/>
          <w:b/>
          <w:sz w:val="24"/>
          <w:lang w:eastAsia="zh-CN"/>
        </w:rPr>
        <w:t>教高函</w:t>
      </w:r>
      <w:proofErr w:type="gramEnd"/>
      <w:r w:rsidRPr="00BC78FF">
        <w:rPr>
          <w:rFonts w:hint="eastAsia"/>
          <w:b/>
          <w:sz w:val="24"/>
          <w:lang w:eastAsia="zh-CN"/>
        </w:rPr>
        <w:t>〔</w:t>
      </w:r>
      <w:r w:rsidRPr="00BC78FF">
        <w:rPr>
          <w:rFonts w:hint="eastAsia"/>
          <w:b/>
          <w:sz w:val="24"/>
          <w:lang w:eastAsia="zh-CN"/>
        </w:rPr>
        <w:t>2017</w:t>
      </w:r>
      <w:r w:rsidRPr="00BC78FF">
        <w:rPr>
          <w:rFonts w:hint="eastAsia"/>
          <w:b/>
          <w:sz w:val="24"/>
          <w:lang w:eastAsia="zh-CN"/>
        </w:rPr>
        <w:t>〕</w:t>
      </w:r>
      <w:r w:rsidRPr="00BC78FF">
        <w:rPr>
          <w:rFonts w:hint="eastAsia"/>
          <w:b/>
          <w:sz w:val="24"/>
          <w:lang w:eastAsia="zh-CN"/>
        </w:rPr>
        <w:t>15</w:t>
      </w:r>
      <w:r w:rsidRPr="00BC78FF">
        <w:rPr>
          <w:rFonts w:hint="eastAsia"/>
          <w:b/>
          <w:sz w:val="24"/>
          <w:lang w:eastAsia="zh-CN"/>
        </w:rPr>
        <w:t>号</w:t>
      </w:r>
    </w:p>
    <w:p w:rsidR="00BC78FF" w:rsidRDefault="00BC78FF" w:rsidP="00BC78FF">
      <w:pPr>
        <w:pStyle w:val="a0"/>
        <w:ind w:firstLineChars="0" w:firstLine="0"/>
        <w:rPr>
          <w:rFonts w:hint="eastAsia"/>
          <w:sz w:val="21"/>
          <w:lang w:eastAsia="zh-CN"/>
        </w:rPr>
      </w:pPr>
    </w:p>
    <w:p w:rsidR="00BC78FF" w:rsidRDefault="00BC78FF" w:rsidP="00BC78FF">
      <w:pPr>
        <w:pStyle w:val="a0"/>
        <w:ind w:firstLineChars="0" w:firstLine="0"/>
        <w:rPr>
          <w:rFonts w:hint="eastAsia"/>
          <w:lang w:eastAsia="zh-CN"/>
        </w:rPr>
      </w:pPr>
      <w:r>
        <w:rPr>
          <w:rFonts w:hint="eastAsia"/>
          <w:lang w:eastAsia="zh-CN"/>
        </w:rPr>
        <w:t>各普通高等学校，建设银行省辖各分行、省行营业部：</w:t>
      </w:r>
    </w:p>
    <w:p w:rsidR="00BC78FF" w:rsidRDefault="00BC78FF" w:rsidP="00BC78FF">
      <w:pPr>
        <w:pStyle w:val="a0"/>
        <w:ind w:firstLine="560"/>
        <w:rPr>
          <w:rFonts w:hint="eastAsia"/>
          <w:lang w:eastAsia="zh-CN"/>
        </w:rPr>
      </w:pPr>
      <w:r>
        <w:rPr>
          <w:rFonts w:hint="eastAsia"/>
          <w:lang w:eastAsia="zh-CN"/>
        </w:rPr>
        <w:t>为贯彻落实《教育部关于举办第三届中国“互联网</w:t>
      </w:r>
      <w:r>
        <w:rPr>
          <w:rFonts w:hint="eastAsia"/>
          <w:lang w:eastAsia="zh-CN"/>
        </w:rPr>
        <w:t>+</w:t>
      </w:r>
      <w:r>
        <w:rPr>
          <w:rFonts w:hint="eastAsia"/>
          <w:lang w:eastAsia="zh-CN"/>
        </w:rPr>
        <w:t>”大学生创新创业大赛的通知》（</w:t>
      </w:r>
      <w:proofErr w:type="gramStart"/>
      <w:r>
        <w:rPr>
          <w:rFonts w:hint="eastAsia"/>
          <w:lang w:eastAsia="zh-CN"/>
        </w:rPr>
        <w:t>教高函</w:t>
      </w:r>
      <w:proofErr w:type="gramEnd"/>
      <w:r>
        <w:rPr>
          <w:rFonts w:hint="eastAsia"/>
          <w:lang w:eastAsia="zh-CN"/>
        </w:rPr>
        <w:t>〔</w:t>
      </w:r>
      <w:r>
        <w:rPr>
          <w:rFonts w:hint="eastAsia"/>
          <w:lang w:eastAsia="zh-CN"/>
        </w:rPr>
        <w:t>2017</w:t>
      </w:r>
      <w:r>
        <w:rPr>
          <w:rFonts w:hint="eastAsia"/>
          <w:lang w:eastAsia="zh-CN"/>
        </w:rPr>
        <w:t>〕</w:t>
      </w:r>
      <w:r>
        <w:rPr>
          <w:rFonts w:hint="eastAsia"/>
          <w:lang w:eastAsia="zh-CN"/>
        </w:rPr>
        <w:t>4</w:t>
      </w:r>
      <w:r>
        <w:rPr>
          <w:rFonts w:hint="eastAsia"/>
          <w:lang w:eastAsia="zh-CN"/>
        </w:rPr>
        <w:t>号），进一步激发高校大学生创新创业热情，展示我省高校创新创业教育成果，深入推进我省高校创新创业教育改革工作。经研究，决定举办“建行杯”第三届河北省“互联网</w:t>
      </w:r>
      <w:r>
        <w:rPr>
          <w:rFonts w:hint="eastAsia"/>
          <w:lang w:eastAsia="zh-CN"/>
        </w:rPr>
        <w:t>+</w:t>
      </w:r>
      <w:r>
        <w:rPr>
          <w:rFonts w:hint="eastAsia"/>
          <w:lang w:eastAsia="zh-CN"/>
        </w:rPr>
        <w:t>”大学生创新创业大赛。现将有关事项通知如下：</w:t>
      </w:r>
    </w:p>
    <w:p w:rsidR="00BC78FF" w:rsidRDefault="00BC78FF" w:rsidP="00BC78FF">
      <w:pPr>
        <w:pStyle w:val="2"/>
        <w:rPr>
          <w:rFonts w:hint="eastAsia"/>
          <w:lang w:eastAsia="zh-CN"/>
        </w:rPr>
      </w:pPr>
      <w:r>
        <w:rPr>
          <w:rFonts w:hint="eastAsia"/>
          <w:lang w:eastAsia="zh-CN"/>
        </w:rPr>
        <w:t>一、大赛主题</w:t>
      </w:r>
    </w:p>
    <w:p w:rsidR="00BC78FF" w:rsidRDefault="00BC78FF" w:rsidP="00BC78FF">
      <w:pPr>
        <w:pStyle w:val="a0"/>
        <w:ind w:firstLine="560"/>
        <w:rPr>
          <w:rFonts w:hint="eastAsia"/>
          <w:lang w:eastAsia="zh-CN"/>
        </w:rPr>
      </w:pPr>
      <w:r>
        <w:rPr>
          <w:rFonts w:hint="eastAsia"/>
          <w:lang w:eastAsia="zh-CN"/>
        </w:rPr>
        <w:t>搏击“互联网</w:t>
      </w:r>
      <w:r>
        <w:rPr>
          <w:rFonts w:hint="eastAsia"/>
          <w:lang w:eastAsia="zh-CN"/>
        </w:rPr>
        <w:t>+</w:t>
      </w:r>
      <w:r>
        <w:rPr>
          <w:rFonts w:hint="eastAsia"/>
          <w:lang w:eastAsia="zh-CN"/>
        </w:rPr>
        <w:t>”新时代</w:t>
      </w:r>
      <w:r>
        <w:rPr>
          <w:rFonts w:hint="eastAsia"/>
          <w:lang w:eastAsia="zh-CN"/>
        </w:rPr>
        <w:t xml:space="preserve"> </w:t>
      </w:r>
      <w:r>
        <w:rPr>
          <w:rFonts w:hint="eastAsia"/>
          <w:lang w:eastAsia="zh-CN"/>
        </w:rPr>
        <w:t>壮大创新创业生力军</w:t>
      </w:r>
    </w:p>
    <w:p w:rsidR="00BC78FF" w:rsidRDefault="00BC78FF" w:rsidP="00BC78FF">
      <w:pPr>
        <w:pStyle w:val="2"/>
        <w:rPr>
          <w:rFonts w:hint="eastAsia"/>
          <w:lang w:eastAsia="zh-CN"/>
        </w:rPr>
      </w:pPr>
      <w:r>
        <w:rPr>
          <w:rFonts w:hint="eastAsia"/>
          <w:lang w:eastAsia="zh-CN"/>
        </w:rPr>
        <w:t>二、大赛目的与任务</w:t>
      </w:r>
    </w:p>
    <w:p w:rsidR="00BC78FF" w:rsidRDefault="00BC78FF" w:rsidP="00BC78FF">
      <w:pPr>
        <w:pStyle w:val="a0"/>
        <w:ind w:firstLine="560"/>
        <w:rPr>
          <w:rFonts w:hint="eastAsia"/>
          <w:lang w:eastAsia="zh-CN"/>
        </w:rPr>
      </w:pPr>
      <w:r>
        <w:rPr>
          <w:rFonts w:hint="eastAsia"/>
          <w:lang w:eastAsia="zh-CN"/>
        </w:rPr>
        <w:t>旨在深化高等教育综合改革，激发大学生的创造力，培养造就“大众创业、万众创新”的生力军；推动赛事成果转化和产学研用紧密结合，促进“互联网</w:t>
      </w:r>
      <w:r>
        <w:rPr>
          <w:rFonts w:hint="eastAsia"/>
          <w:lang w:eastAsia="zh-CN"/>
        </w:rPr>
        <w:t>+</w:t>
      </w:r>
      <w:r>
        <w:rPr>
          <w:rFonts w:hint="eastAsia"/>
          <w:lang w:eastAsia="zh-CN"/>
        </w:rPr>
        <w:t>”新业态形成，服务经济提质增效升级；以创新引领创业、创业带动就业，推动高校毕业生更高质量创业就业。</w:t>
      </w:r>
    </w:p>
    <w:p w:rsidR="00BC78FF" w:rsidRDefault="00BC78FF" w:rsidP="00BC78FF">
      <w:pPr>
        <w:pStyle w:val="a0"/>
        <w:ind w:firstLine="560"/>
        <w:rPr>
          <w:rFonts w:hint="eastAsia"/>
          <w:lang w:eastAsia="zh-CN"/>
        </w:rPr>
      </w:pPr>
      <w:r>
        <w:rPr>
          <w:rFonts w:hint="eastAsia"/>
          <w:lang w:eastAsia="zh-CN"/>
        </w:rPr>
        <w:t>重在把大赛作为深化创新创业教育改革的重要抓手，引导各高校主动服务创新驱动发展战略，积极开展教学改革探索，把创新创业教育融入人才培养，切实提高高校学生的创新精神、创业意识和创新创业能力。</w:t>
      </w:r>
    </w:p>
    <w:p w:rsidR="00BC78FF" w:rsidRDefault="00BC78FF" w:rsidP="00BC78FF">
      <w:pPr>
        <w:pStyle w:val="2"/>
        <w:rPr>
          <w:rFonts w:hint="eastAsia"/>
          <w:lang w:eastAsia="zh-CN"/>
        </w:rPr>
      </w:pPr>
      <w:r>
        <w:rPr>
          <w:rFonts w:hint="eastAsia"/>
          <w:lang w:eastAsia="zh-CN"/>
        </w:rPr>
        <w:t>三、组织机构</w:t>
      </w:r>
    </w:p>
    <w:p w:rsidR="00BC78FF" w:rsidRDefault="00BC78FF" w:rsidP="00BC78FF">
      <w:pPr>
        <w:pStyle w:val="a0"/>
        <w:ind w:firstLine="560"/>
        <w:rPr>
          <w:rFonts w:hint="eastAsia"/>
          <w:lang w:eastAsia="zh-CN"/>
        </w:rPr>
      </w:pPr>
      <w:r>
        <w:rPr>
          <w:rFonts w:hint="eastAsia"/>
          <w:lang w:eastAsia="zh-CN"/>
        </w:rPr>
        <w:t>本次大赛由河北省教育厅、中国建设银行河北省分行共同主办，河北农业大学承办。</w:t>
      </w:r>
    </w:p>
    <w:p w:rsidR="00BC78FF" w:rsidRDefault="00BC78FF" w:rsidP="00BC78FF">
      <w:pPr>
        <w:pStyle w:val="a0"/>
        <w:ind w:firstLine="560"/>
        <w:rPr>
          <w:rFonts w:hint="eastAsia"/>
          <w:lang w:eastAsia="zh-CN"/>
        </w:rPr>
      </w:pPr>
      <w:r>
        <w:rPr>
          <w:rFonts w:hint="eastAsia"/>
          <w:lang w:eastAsia="zh-CN"/>
        </w:rPr>
        <w:lastRenderedPageBreak/>
        <w:t>大赛设立组织委员会（以下简称“组委会”），省教育厅厅长刘教民和中国建设银行河北省分行行长李民担任组委会主任，省教育厅副厅长王廷山、中国建设银行河北省分行副行长杜占良、河北农业大学校长申书兴担任组委会副主任，有关部门负责人为成员。组委会秘书处设在省教育厅高教处，负责赛事的组织协调与实施等工作。</w:t>
      </w:r>
    </w:p>
    <w:p w:rsidR="00BC78FF" w:rsidRDefault="00BC78FF" w:rsidP="00BC78FF">
      <w:pPr>
        <w:pStyle w:val="a0"/>
        <w:ind w:firstLine="560"/>
        <w:rPr>
          <w:rFonts w:hint="eastAsia"/>
          <w:lang w:eastAsia="zh-CN"/>
        </w:rPr>
      </w:pPr>
      <w:r>
        <w:rPr>
          <w:rFonts w:hint="eastAsia"/>
          <w:lang w:eastAsia="zh-CN"/>
        </w:rPr>
        <w:t>大赛成立评审专家委员会，由组委会邀请社会投资机构、行业企业、大学科技园、高校和科研院所专家组成，负责参赛项目的评审工作，指导大学生创新创业。</w:t>
      </w:r>
    </w:p>
    <w:p w:rsidR="00BC78FF" w:rsidRDefault="00BC78FF" w:rsidP="00BC78FF">
      <w:pPr>
        <w:pStyle w:val="a0"/>
        <w:ind w:firstLine="560"/>
        <w:rPr>
          <w:rFonts w:hint="eastAsia"/>
          <w:lang w:eastAsia="zh-CN"/>
        </w:rPr>
      </w:pPr>
      <w:r>
        <w:rPr>
          <w:rFonts w:hint="eastAsia"/>
          <w:lang w:eastAsia="zh-CN"/>
        </w:rPr>
        <w:t>本次大赛由全国高校创新创业投资服务联盟河北省分中心参与协办。</w:t>
      </w:r>
    </w:p>
    <w:p w:rsidR="00BC78FF" w:rsidRDefault="00BC78FF" w:rsidP="00BC78FF">
      <w:pPr>
        <w:pStyle w:val="2"/>
        <w:rPr>
          <w:rFonts w:hint="eastAsia"/>
          <w:lang w:eastAsia="zh-CN"/>
        </w:rPr>
      </w:pPr>
      <w:r>
        <w:rPr>
          <w:rFonts w:hint="eastAsia"/>
          <w:lang w:eastAsia="zh-CN"/>
        </w:rPr>
        <w:t>四、参赛项目要求</w:t>
      </w:r>
    </w:p>
    <w:p w:rsidR="00BC78FF" w:rsidRDefault="00BC78FF" w:rsidP="00BC78FF">
      <w:pPr>
        <w:pStyle w:val="a0"/>
        <w:ind w:firstLine="560"/>
        <w:rPr>
          <w:rFonts w:hint="eastAsia"/>
          <w:lang w:eastAsia="zh-CN"/>
        </w:rPr>
      </w:pPr>
      <w:r>
        <w:rPr>
          <w:rFonts w:hint="eastAsia"/>
          <w:lang w:eastAsia="zh-CN"/>
        </w:rPr>
        <w:t>参赛项目要求能够将移动互联网、云计算、大数据、人工智能、物联网等新一代信息技术与经济社会各领域紧密结合，培育基于互联网新时代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BC78FF" w:rsidRDefault="00BC78FF" w:rsidP="00BC78FF">
      <w:pPr>
        <w:pStyle w:val="a0"/>
        <w:ind w:firstLine="560"/>
        <w:rPr>
          <w:rFonts w:hint="eastAsia"/>
          <w:lang w:eastAsia="zh-CN"/>
        </w:rPr>
      </w:pPr>
      <w:r>
        <w:rPr>
          <w:rFonts w:hint="eastAsia"/>
          <w:lang w:eastAsia="zh-CN"/>
        </w:rPr>
        <w:t>1.</w:t>
      </w:r>
      <w:r>
        <w:rPr>
          <w:rFonts w:hint="eastAsia"/>
          <w:lang w:eastAsia="zh-CN"/>
        </w:rPr>
        <w:t>“互联网</w:t>
      </w:r>
      <w:r>
        <w:rPr>
          <w:rFonts w:hint="eastAsia"/>
          <w:lang w:eastAsia="zh-CN"/>
        </w:rPr>
        <w:t>+</w:t>
      </w:r>
      <w:r>
        <w:rPr>
          <w:rFonts w:hint="eastAsia"/>
          <w:lang w:eastAsia="zh-CN"/>
        </w:rPr>
        <w:t>”现代农业，包括农林牧渔等；</w:t>
      </w:r>
    </w:p>
    <w:p w:rsidR="00BC78FF" w:rsidRDefault="00BC78FF" w:rsidP="00BC78FF">
      <w:pPr>
        <w:pStyle w:val="a0"/>
        <w:ind w:firstLine="560"/>
        <w:rPr>
          <w:rFonts w:hint="eastAsia"/>
          <w:lang w:eastAsia="zh-CN"/>
        </w:rPr>
      </w:pPr>
      <w:r>
        <w:rPr>
          <w:rFonts w:hint="eastAsia"/>
          <w:lang w:eastAsia="zh-CN"/>
        </w:rPr>
        <w:t>2.</w:t>
      </w:r>
      <w:r>
        <w:rPr>
          <w:rFonts w:hint="eastAsia"/>
          <w:lang w:eastAsia="zh-CN"/>
        </w:rPr>
        <w:t>“互联网</w:t>
      </w:r>
      <w:r>
        <w:rPr>
          <w:rFonts w:hint="eastAsia"/>
          <w:lang w:eastAsia="zh-CN"/>
        </w:rPr>
        <w:t>+</w:t>
      </w:r>
      <w:r>
        <w:rPr>
          <w:rFonts w:hint="eastAsia"/>
          <w:lang w:eastAsia="zh-CN"/>
        </w:rPr>
        <w:t>”制造业，包括智能硬件、先进制造、工业自动化、生物医药、节能环保、新材料、军工等；</w:t>
      </w:r>
    </w:p>
    <w:p w:rsidR="00BC78FF" w:rsidRDefault="00BC78FF" w:rsidP="00BC78FF">
      <w:pPr>
        <w:pStyle w:val="a0"/>
        <w:ind w:firstLine="560"/>
        <w:rPr>
          <w:rFonts w:hint="eastAsia"/>
          <w:lang w:eastAsia="zh-CN"/>
        </w:rPr>
      </w:pPr>
      <w:r>
        <w:rPr>
          <w:rFonts w:hint="eastAsia"/>
          <w:lang w:eastAsia="zh-CN"/>
        </w:rPr>
        <w:t>3.</w:t>
      </w:r>
      <w:r>
        <w:rPr>
          <w:rFonts w:hint="eastAsia"/>
          <w:lang w:eastAsia="zh-CN"/>
        </w:rPr>
        <w:t>“互联网</w:t>
      </w:r>
      <w:r>
        <w:rPr>
          <w:rFonts w:hint="eastAsia"/>
          <w:lang w:eastAsia="zh-CN"/>
        </w:rPr>
        <w:t>+</w:t>
      </w:r>
      <w:r>
        <w:rPr>
          <w:rFonts w:hint="eastAsia"/>
          <w:lang w:eastAsia="zh-CN"/>
        </w:rPr>
        <w:t>”信息技术服务，包括工具软件、社交网络、媒体门户、企业服务等；</w:t>
      </w:r>
    </w:p>
    <w:p w:rsidR="00BC78FF" w:rsidRDefault="00BC78FF" w:rsidP="00BC78FF">
      <w:pPr>
        <w:pStyle w:val="a0"/>
        <w:ind w:firstLine="560"/>
        <w:rPr>
          <w:rFonts w:hint="eastAsia"/>
          <w:lang w:eastAsia="zh-CN"/>
        </w:rPr>
      </w:pPr>
      <w:r>
        <w:rPr>
          <w:rFonts w:hint="eastAsia"/>
          <w:lang w:eastAsia="zh-CN"/>
        </w:rPr>
        <w:t>4.</w:t>
      </w:r>
      <w:r>
        <w:rPr>
          <w:rFonts w:hint="eastAsia"/>
          <w:lang w:eastAsia="zh-CN"/>
        </w:rPr>
        <w:t>“互联网</w:t>
      </w:r>
      <w:r>
        <w:rPr>
          <w:rFonts w:hint="eastAsia"/>
          <w:lang w:eastAsia="zh-CN"/>
        </w:rPr>
        <w:t>+</w:t>
      </w:r>
      <w:r>
        <w:rPr>
          <w:rFonts w:hint="eastAsia"/>
          <w:lang w:eastAsia="zh-CN"/>
        </w:rPr>
        <w:t>”文化创意服务，包括广播影视、设计服务、文化艺术、旅游休闲、艺术品交易、广告会展、</w:t>
      </w:r>
      <w:proofErr w:type="gramStart"/>
      <w:r>
        <w:rPr>
          <w:rFonts w:hint="eastAsia"/>
          <w:lang w:eastAsia="zh-CN"/>
        </w:rPr>
        <w:t>动漫娱乐</w:t>
      </w:r>
      <w:proofErr w:type="gramEnd"/>
      <w:r>
        <w:rPr>
          <w:rFonts w:hint="eastAsia"/>
          <w:lang w:eastAsia="zh-CN"/>
        </w:rPr>
        <w:t>、体育竞技等；</w:t>
      </w:r>
    </w:p>
    <w:p w:rsidR="00BC78FF" w:rsidRDefault="00BC78FF" w:rsidP="00BC78FF">
      <w:pPr>
        <w:pStyle w:val="a0"/>
        <w:ind w:firstLine="560"/>
        <w:rPr>
          <w:rFonts w:hint="eastAsia"/>
          <w:lang w:eastAsia="zh-CN"/>
        </w:rPr>
      </w:pPr>
      <w:r>
        <w:rPr>
          <w:rFonts w:hint="eastAsia"/>
          <w:lang w:eastAsia="zh-CN"/>
        </w:rPr>
        <w:t>5.</w:t>
      </w:r>
      <w:r>
        <w:rPr>
          <w:rFonts w:hint="eastAsia"/>
          <w:lang w:eastAsia="zh-CN"/>
        </w:rPr>
        <w:t>“互联网</w:t>
      </w:r>
      <w:r>
        <w:rPr>
          <w:rFonts w:hint="eastAsia"/>
          <w:lang w:eastAsia="zh-CN"/>
        </w:rPr>
        <w:t>+</w:t>
      </w:r>
      <w:r>
        <w:rPr>
          <w:rFonts w:hint="eastAsia"/>
          <w:lang w:eastAsia="zh-CN"/>
        </w:rPr>
        <w:t>”商务服务，包括电子商务、消费生活、金融、财经法</w:t>
      </w:r>
      <w:proofErr w:type="gramStart"/>
      <w:r>
        <w:rPr>
          <w:rFonts w:hint="eastAsia"/>
          <w:lang w:eastAsia="zh-CN"/>
        </w:rPr>
        <w:t>务</w:t>
      </w:r>
      <w:proofErr w:type="gramEnd"/>
      <w:r>
        <w:rPr>
          <w:rFonts w:hint="eastAsia"/>
          <w:lang w:eastAsia="zh-CN"/>
        </w:rPr>
        <w:t>、房产家居、高效物流等；</w:t>
      </w:r>
    </w:p>
    <w:p w:rsidR="00BC78FF" w:rsidRDefault="00BC78FF" w:rsidP="00BC78FF">
      <w:pPr>
        <w:pStyle w:val="a0"/>
        <w:ind w:firstLine="560"/>
        <w:rPr>
          <w:rFonts w:hint="eastAsia"/>
          <w:lang w:eastAsia="zh-CN"/>
        </w:rPr>
      </w:pPr>
      <w:r>
        <w:rPr>
          <w:rFonts w:hint="eastAsia"/>
          <w:lang w:eastAsia="zh-CN"/>
        </w:rPr>
        <w:lastRenderedPageBreak/>
        <w:t>6.</w:t>
      </w:r>
      <w:r>
        <w:rPr>
          <w:rFonts w:hint="eastAsia"/>
          <w:lang w:eastAsia="zh-CN"/>
        </w:rPr>
        <w:t>“互联网</w:t>
      </w:r>
      <w:r>
        <w:rPr>
          <w:rFonts w:hint="eastAsia"/>
          <w:lang w:eastAsia="zh-CN"/>
        </w:rPr>
        <w:t>+</w:t>
      </w:r>
      <w:r>
        <w:rPr>
          <w:rFonts w:hint="eastAsia"/>
          <w:lang w:eastAsia="zh-CN"/>
        </w:rPr>
        <w:t>”公共服务，包括教育培训、医疗健康、交通、人力资源服务等；</w:t>
      </w:r>
    </w:p>
    <w:p w:rsidR="00BC78FF" w:rsidRDefault="00BC78FF" w:rsidP="00BC78FF">
      <w:pPr>
        <w:pStyle w:val="a0"/>
        <w:ind w:firstLine="560"/>
        <w:rPr>
          <w:rFonts w:hint="eastAsia"/>
          <w:lang w:eastAsia="zh-CN"/>
        </w:rPr>
      </w:pPr>
      <w:r>
        <w:rPr>
          <w:rFonts w:hint="eastAsia"/>
          <w:lang w:eastAsia="zh-CN"/>
        </w:rPr>
        <w:t>7.</w:t>
      </w:r>
      <w:r>
        <w:rPr>
          <w:rFonts w:hint="eastAsia"/>
          <w:lang w:eastAsia="zh-CN"/>
        </w:rPr>
        <w:t>“互联网</w:t>
      </w:r>
      <w:r>
        <w:rPr>
          <w:rFonts w:hint="eastAsia"/>
          <w:lang w:eastAsia="zh-CN"/>
        </w:rPr>
        <w:t>+</w:t>
      </w:r>
      <w:r>
        <w:rPr>
          <w:rFonts w:hint="eastAsia"/>
          <w:lang w:eastAsia="zh-CN"/>
        </w:rPr>
        <w:t>”公益创业，以社会价值为导向的非盈利性创业。</w:t>
      </w:r>
    </w:p>
    <w:p w:rsidR="00BC78FF" w:rsidRDefault="00BC78FF" w:rsidP="00BC78FF">
      <w:pPr>
        <w:pStyle w:val="a0"/>
        <w:ind w:firstLine="560"/>
        <w:rPr>
          <w:rFonts w:hint="eastAsia"/>
          <w:lang w:eastAsia="zh-CN"/>
        </w:rPr>
      </w:pPr>
      <w:r>
        <w:rPr>
          <w:rFonts w:hint="eastAsia"/>
          <w:lang w:eastAsia="zh-CN"/>
        </w:rPr>
        <w:t>参赛项目须真实、健康、合法，无任何不良信息，项目</w:t>
      </w:r>
      <w:proofErr w:type="gramStart"/>
      <w:r>
        <w:rPr>
          <w:rFonts w:hint="eastAsia"/>
          <w:lang w:eastAsia="zh-CN"/>
        </w:rPr>
        <w:t>立意应</w:t>
      </w:r>
      <w:proofErr w:type="gramEnd"/>
      <w:r>
        <w:rPr>
          <w:rFonts w:hint="eastAsia"/>
          <w:lang w:eastAsia="zh-CN"/>
        </w:rPr>
        <w:t>弘扬正能量，</w:t>
      </w:r>
      <w:proofErr w:type="gramStart"/>
      <w:r>
        <w:rPr>
          <w:rFonts w:hint="eastAsia"/>
          <w:lang w:eastAsia="zh-CN"/>
        </w:rPr>
        <w:t>践行</w:t>
      </w:r>
      <w:proofErr w:type="gramEnd"/>
      <w:r>
        <w:rPr>
          <w:rFonts w:hint="eastAsia"/>
          <w:lang w:eastAsia="zh-CN"/>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BC78FF" w:rsidRDefault="00BC78FF" w:rsidP="00BC78FF">
      <w:pPr>
        <w:pStyle w:val="a0"/>
        <w:ind w:firstLine="560"/>
        <w:rPr>
          <w:rFonts w:hint="eastAsia"/>
          <w:lang w:eastAsia="zh-CN"/>
        </w:rPr>
      </w:pPr>
      <w:r>
        <w:rPr>
          <w:rFonts w:hint="eastAsia"/>
          <w:lang w:eastAsia="zh-CN"/>
        </w:rPr>
        <w:t>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rsidR="00BC78FF" w:rsidRDefault="00BC78FF" w:rsidP="00BC78FF">
      <w:pPr>
        <w:pStyle w:val="2"/>
        <w:rPr>
          <w:rFonts w:hint="eastAsia"/>
          <w:lang w:eastAsia="zh-CN"/>
        </w:rPr>
      </w:pPr>
      <w:r>
        <w:rPr>
          <w:rFonts w:hint="eastAsia"/>
          <w:lang w:eastAsia="zh-CN"/>
        </w:rPr>
        <w:t>五、参赛对象</w:t>
      </w:r>
    </w:p>
    <w:p w:rsidR="00BC78FF" w:rsidRDefault="00BC78FF" w:rsidP="00BC78FF">
      <w:pPr>
        <w:pStyle w:val="a0"/>
        <w:ind w:firstLine="560"/>
        <w:rPr>
          <w:rFonts w:hint="eastAsia"/>
          <w:lang w:eastAsia="zh-CN"/>
        </w:rPr>
      </w:pPr>
      <w:r>
        <w:rPr>
          <w:rFonts w:hint="eastAsia"/>
          <w:lang w:eastAsia="zh-CN"/>
        </w:rPr>
        <w:t>根据参赛项目所处的创业阶段、已获投资情况和项目特点，大赛分为创意组、初创组、</w:t>
      </w:r>
      <w:proofErr w:type="gramStart"/>
      <w:r>
        <w:rPr>
          <w:rFonts w:hint="eastAsia"/>
          <w:lang w:eastAsia="zh-CN"/>
        </w:rPr>
        <w:t>成长组</w:t>
      </w:r>
      <w:proofErr w:type="gramEnd"/>
      <w:r>
        <w:rPr>
          <w:rFonts w:hint="eastAsia"/>
          <w:lang w:eastAsia="zh-CN"/>
        </w:rPr>
        <w:t>和就业</w:t>
      </w:r>
      <w:proofErr w:type="gramStart"/>
      <w:r>
        <w:rPr>
          <w:rFonts w:hint="eastAsia"/>
          <w:lang w:eastAsia="zh-CN"/>
        </w:rPr>
        <w:t>型创业组</w:t>
      </w:r>
      <w:proofErr w:type="gramEnd"/>
      <w:r>
        <w:rPr>
          <w:rFonts w:hint="eastAsia"/>
          <w:lang w:eastAsia="zh-CN"/>
        </w:rPr>
        <w:t>。具体参赛条件如下：</w:t>
      </w:r>
    </w:p>
    <w:p w:rsidR="00BC78FF" w:rsidRDefault="00BC78FF" w:rsidP="00BC78FF">
      <w:pPr>
        <w:pStyle w:val="a0"/>
        <w:ind w:firstLine="560"/>
        <w:rPr>
          <w:rFonts w:hint="eastAsia"/>
          <w:lang w:eastAsia="zh-CN"/>
        </w:rPr>
      </w:pPr>
      <w:r>
        <w:rPr>
          <w:rFonts w:hint="eastAsia"/>
          <w:lang w:eastAsia="zh-CN"/>
        </w:rPr>
        <w:t>1.</w:t>
      </w:r>
      <w:r>
        <w:rPr>
          <w:rFonts w:hint="eastAsia"/>
          <w:lang w:eastAsia="zh-CN"/>
        </w:rPr>
        <w:t>创意组。参赛项目具有较好的创意和较为成型的产品原型或服务模式，在</w:t>
      </w:r>
      <w:r>
        <w:rPr>
          <w:rFonts w:hint="eastAsia"/>
          <w:lang w:eastAsia="zh-CN"/>
        </w:rPr>
        <w:t>2017</w:t>
      </w:r>
      <w:r>
        <w:rPr>
          <w:rFonts w:hint="eastAsia"/>
          <w:lang w:eastAsia="zh-CN"/>
        </w:rPr>
        <w:t>年</w:t>
      </w:r>
      <w:r>
        <w:rPr>
          <w:rFonts w:hint="eastAsia"/>
          <w:lang w:eastAsia="zh-CN"/>
        </w:rPr>
        <w:t>5</w:t>
      </w:r>
      <w:r>
        <w:rPr>
          <w:rFonts w:hint="eastAsia"/>
          <w:lang w:eastAsia="zh-CN"/>
        </w:rPr>
        <w:t>月</w:t>
      </w:r>
      <w:r>
        <w:rPr>
          <w:rFonts w:hint="eastAsia"/>
          <w:lang w:eastAsia="zh-CN"/>
        </w:rPr>
        <w:t>31</w:t>
      </w:r>
      <w:r>
        <w:rPr>
          <w:rFonts w:hint="eastAsia"/>
          <w:lang w:eastAsia="zh-CN"/>
        </w:rPr>
        <w:t>日前尚未完成工商登记注册。参赛申报人须为团队负责人，须为普通高等学校在校生（可为本专科生、研究生，不含在职生）。</w:t>
      </w:r>
    </w:p>
    <w:p w:rsidR="00BC78FF" w:rsidRDefault="00BC78FF" w:rsidP="00BC78FF">
      <w:pPr>
        <w:pStyle w:val="a0"/>
        <w:ind w:firstLine="560"/>
        <w:rPr>
          <w:rFonts w:hint="eastAsia"/>
          <w:lang w:eastAsia="zh-CN"/>
        </w:rPr>
      </w:pPr>
      <w:r>
        <w:rPr>
          <w:rFonts w:hint="eastAsia"/>
          <w:lang w:eastAsia="zh-CN"/>
        </w:rPr>
        <w:t>2.</w:t>
      </w:r>
      <w:r>
        <w:rPr>
          <w:rFonts w:hint="eastAsia"/>
          <w:lang w:eastAsia="zh-CN"/>
        </w:rPr>
        <w:t>初创组。参赛项目工商登记注册未满</w:t>
      </w:r>
      <w:r>
        <w:rPr>
          <w:rFonts w:hint="eastAsia"/>
          <w:lang w:eastAsia="zh-CN"/>
        </w:rPr>
        <w:t>3</w:t>
      </w:r>
      <w:r>
        <w:rPr>
          <w:rFonts w:hint="eastAsia"/>
          <w:lang w:eastAsia="zh-CN"/>
        </w:rPr>
        <w:t>年（</w:t>
      </w:r>
      <w:r>
        <w:rPr>
          <w:rFonts w:hint="eastAsia"/>
          <w:lang w:eastAsia="zh-CN"/>
        </w:rPr>
        <w:t>2014</w:t>
      </w:r>
      <w:r>
        <w:rPr>
          <w:rFonts w:hint="eastAsia"/>
          <w:lang w:eastAsia="zh-CN"/>
        </w:rPr>
        <w:t>年</w:t>
      </w:r>
      <w:r>
        <w:rPr>
          <w:rFonts w:hint="eastAsia"/>
          <w:lang w:eastAsia="zh-CN"/>
        </w:rPr>
        <w:t>3</w:t>
      </w:r>
      <w:r>
        <w:rPr>
          <w:rFonts w:hint="eastAsia"/>
          <w:lang w:eastAsia="zh-CN"/>
        </w:rPr>
        <w:t>月</w:t>
      </w:r>
      <w:r>
        <w:rPr>
          <w:rFonts w:hint="eastAsia"/>
          <w:lang w:eastAsia="zh-CN"/>
        </w:rPr>
        <w:t>1</w:t>
      </w:r>
      <w:r>
        <w:rPr>
          <w:rFonts w:hint="eastAsia"/>
          <w:lang w:eastAsia="zh-CN"/>
        </w:rPr>
        <w:t>日后注册），且</w:t>
      </w:r>
      <w:proofErr w:type="gramStart"/>
      <w:r>
        <w:rPr>
          <w:rFonts w:hint="eastAsia"/>
          <w:lang w:eastAsia="zh-CN"/>
        </w:rPr>
        <w:t>获机构</w:t>
      </w:r>
      <w:proofErr w:type="gramEnd"/>
      <w:r>
        <w:rPr>
          <w:rFonts w:hint="eastAsia"/>
          <w:lang w:eastAsia="zh-CN"/>
        </w:rPr>
        <w:t>或个人股权投资不超过</w:t>
      </w:r>
      <w:r>
        <w:rPr>
          <w:rFonts w:hint="eastAsia"/>
          <w:lang w:eastAsia="zh-CN"/>
        </w:rPr>
        <w:t>1</w:t>
      </w:r>
      <w:r>
        <w:rPr>
          <w:rFonts w:hint="eastAsia"/>
          <w:lang w:eastAsia="zh-CN"/>
        </w:rPr>
        <w:t>轮次。参赛申报人须为初创企业法人代表，须为普通高等学校在校生（可为本专科生、研究生，不含在职生），或毕业</w:t>
      </w:r>
      <w:r>
        <w:rPr>
          <w:rFonts w:hint="eastAsia"/>
          <w:lang w:eastAsia="zh-CN"/>
        </w:rPr>
        <w:t>5</w:t>
      </w:r>
      <w:r>
        <w:rPr>
          <w:rFonts w:hint="eastAsia"/>
          <w:lang w:eastAsia="zh-CN"/>
        </w:rPr>
        <w:t>年以内的毕业生（</w:t>
      </w:r>
      <w:r>
        <w:rPr>
          <w:rFonts w:hint="eastAsia"/>
          <w:lang w:eastAsia="zh-CN"/>
        </w:rPr>
        <w:t>2012</w:t>
      </w:r>
      <w:r>
        <w:rPr>
          <w:rFonts w:hint="eastAsia"/>
          <w:lang w:eastAsia="zh-CN"/>
        </w:rPr>
        <w:t>之后毕业的本专科生、研究生，不含在职生）。企业法人在大赛通知发布之日后进行变更的不予认可。</w:t>
      </w:r>
    </w:p>
    <w:p w:rsidR="00BC78FF" w:rsidRDefault="00BC78FF" w:rsidP="00BC78FF">
      <w:pPr>
        <w:pStyle w:val="a0"/>
        <w:ind w:firstLine="560"/>
        <w:rPr>
          <w:rFonts w:hint="eastAsia"/>
          <w:lang w:eastAsia="zh-CN"/>
        </w:rPr>
      </w:pPr>
      <w:r>
        <w:rPr>
          <w:rFonts w:hint="eastAsia"/>
          <w:lang w:eastAsia="zh-CN"/>
        </w:rPr>
        <w:t>3.</w:t>
      </w:r>
      <w:r>
        <w:rPr>
          <w:rFonts w:hint="eastAsia"/>
          <w:lang w:eastAsia="zh-CN"/>
        </w:rPr>
        <w:t>成长组。参赛项目工商登记注册</w:t>
      </w:r>
      <w:r>
        <w:rPr>
          <w:rFonts w:hint="eastAsia"/>
          <w:lang w:eastAsia="zh-CN"/>
        </w:rPr>
        <w:t>3</w:t>
      </w:r>
      <w:r>
        <w:rPr>
          <w:rFonts w:hint="eastAsia"/>
          <w:lang w:eastAsia="zh-CN"/>
        </w:rPr>
        <w:t>年以上（</w:t>
      </w:r>
      <w:r>
        <w:rPr>
          <w:rFonts w:hint="eastAsia"/>
          <w:lang w:eastAsia="zh-CN"/>
        </w:rPr>
        <w:t>2014</w:t>
      </w:r>
      <w:r>
        <w:rPr>
          <w:rFonts w:hint="eastAsia"/>
          <w:lang w:eastAsia="zh-CN"/>
        </w:rPr>
        <w:t>年</w:t>
      </w:r>
      <w:r>
        <w:rPr>
          <w:rFonts w:hint="eastAsia"/>
          <w:lang w:eastAsia="zh-CN"/>
        </w:rPr>
        <w:t>3</w:t>
      </w:r>
      <w:r>
        <w:rPr>
          <w:rFonts w:hint="eastAsia"/>
          <w:lang w:eastAsia="zh-CN"/>
        </w:rPr>
        <w:t>月</w:t>
      </w:r>
      <w:r>
        <w:rPr>
          <w:rFonts w:hint="eastAsia"/>
          <w:lang w:eastAsia="zh-CN"/>
        </w:rPr>
        <w:t>1</w:t>
      </w:r>
      <w:r>
        <w:rPr>
          <w:rFonts w:hint="eastAsia"/>
          <w:lang w:eastAsia="zh-CN"/>
        </w:rPr>
        <w:t>日前注册）；或工商登记注册未满</w:t>
      </w:r>
      <w:r>
        <w:rPr>
          <w:rFonts w:hint="eastAsia"/>
          <w:lang w:eastAsia="zh-CN"/>
        </w:rPr>
        <w:t>3</w:t>
      </w:r>
      <w:r>
        <w:rPr>
          <w:rFonts w:hint="eastAsia"/>
          <w:lang w:eastAsia="zh-CN"/>
        </w:rPr>
        <w:t>年（</w:t>
      </w:r>
      <w:r>
        <w:rPr>
          <w:rFonts w:hint="eastAsia"/>
          <w:lang w:eastAsia="zh-CN"/>
        </w:rPr>
        <w:t>2014</w:t>
      </w:r>
      <w:r>
        <w:rPr>
          <w:rFonts w:hint="eastAsia"/>
          <w:lang w:eastAsia="zh-CN"/>
        </w:rPr>
        <w:t>年</w:t>
      </w:r>
      <w:r>
        <w:rPr>
          <w:rFonts w:hint="eastAsia"/>
          <w:lang w:eastAsia="zh-CN"/>
        </w:rPr>
        <w:t>3</w:t>
      </w:r>
      <w:r>
        <w:rPr>
          <w:rFonts w:hint="eastAsia"/>
          <w:lang w:eastAsia="zh-CN"/>
        </w:rPr>
        <w:t>月</w:t>
      </w:r>
      <w:r>
        <w:rPr>
          <w:rFonts w:hint="eastAsia"/>
          <w:lang w:eastAsia="zh-CN"/>
        </w:rPr>
        <w:t>1</w:t>
      </w:r>
      <w:r>
        <w:rPr>
          <w:rFonts w:hint="eastAsia"/>
          <w:lang w:eastAsia="zh-CN"/>
        </w:rPr>
        <w:t>日后注册），且</w:t>
      </w:r>
      <w:proofErr w:type="gramStart"/>
      <w:r>
        <w:rPr>
          <w:rFonts w:hint="eastAsia"/>
          <w:lang w:eastAsia="zh-CN"/>
        </w:rPr>
        <w:t>获机</w:t>
      </w:r>
      <w:r>
        <w:rPr>
          <w:rFonts w:hint="eastAsia"/>
          <w:lang w:eastAsia="zh-CN"/>
        </w:rPr>
        <w:lastRenderedPageBreak/>
        <w:t>构</w:t>
      </w:r>
      <w:proofErr w:type="gramEnd"/>
      <w:r>
        <w:rPr>
          <w:rFonts w:hint="eastAsia"/>
          <w:lang w:eastAsia="zh-CN"/>
        </w:rPr>
        <w:t>或个人股权投资</w:t>
      </w:r>
      <w:r>
        <w:rPr>
          <w:rFonts w:hint="eastAsia"/>
          <w:lang w:eastAsia="zh-CN"/>
        </w:rPr>
        <w:t>2</w:t>
      </w:r>
      <w:r>
        <w:rPr>
          <w:rFonts w:hint="eastAsia"/>
          <w:lang w:eastAsia="zh-CN"/>
        </w:rPr>
        <w:t>轮次以上（含</w:t>
      </w:r>
      <w:r>
        <w:rPr>
          <w:rFonts w:hint="eastAsia"/>
          <w:lang w:eastAsia="zh-CN"/>
        </w:rPr>
        <w:t>2</w:t>
      </w:r>
      <w:r>
        <w:rPr>
          <w:rFonts w:hint="eastAsia"/>
          <w:lang w:eastAsia="zh-CN"/>
        </w:rPr>
        <w:t>轮次）。参赛申报人须为企业法人代表，须为普通高等学校在校生（可为本专科生、研究生，不含在职生），或毕业</w:t>
      </w:r>
      <w:r>
        <w:rPr>
          <w:rFonts w:hint="eastAsia"/>
          <w:lang w:eastAsia="zh-CN"/>
        </w:rPr>
        <w:t>5</w:t>
      </w:r>
      <w:r>
        <w:rPr>
          <w:rFonts w:hint="eastAsia"/>
          <w:lang w:eastAsia="zh-CN"/>
        </w:rPr>
        <w:t>年以内的毕业生（</w:t>
      </w:r>
      <w:r>
        <w:rPr>
          <w:rFonts w:hint="eastAsia"/>
          <w:lang w:eastAsia="zh-CN"/>
        </w:rPr>
        <w:t>2012</w:t>
      </w:r>
      <w:r>
        <w:rPr>
          <w:rFonts w:hint="eastAsia"/>
          <w:lang w:eastAsia="zh-CN"/>
        </w:rPr>
        <w:t>年之后毕业的本专科生、研究生，不含在职生）。企业法人在大赛通知发布之日后进行变更的不予认可。</w:t>
      </w:r>
    </w:p>
    <w:p w:rsidR="00BC78FF" w:rsidRDefault="00BC78FF" w:rsidP="00BC78FF">
      <w:pPr>
        <w:pStyle w:val="a0"/>
        <w:ind w:firstLine="560"/>
        <w:rPr>
          <w:rFonts w:hint="eastAsia"/>
          <w:lang w:eastAsia="zh-CN"/>
        </w:rPr>
      </w:pPr>
      <w:r>
        <w:rPr>
          <w:rFonts w:hint="eastAsia"/>
          <w:lang w:eastAsia="zh-CN"/>
        </w:rPr>
        <w:t>4.</w:t>
      </w:r>
      <w:r>
        <w:rPr>
          <w:rFonts w:hint="eastAsia"/>
          <w:lang w:eastAsia="zh-CN"/>
        </w:rPr>
        <w:t>就业</w:t>
      </w:r>
      <w:proofErr w:type="gramStart"/>
      <w:r>
        <w:rPr>
          <w:rFonts w:hint="eastAsia"/>
          <w:lang w:eastAsia="zh-CN"/>
        </w:rPr>
        <w:t>型创业组</w:t>
      </w:r>
      <w:proofErr w:type="gramEnd"/>
      <w:r>
        <w:rPr>
          <w:rFonts w:hint="eastAsia"/>
          <w:lang w:eastAsia="zh-CN"/>
        </w:rPr>
        <w:t>。参赛项目有效提升大学生就业数量与就业质量，主要面向高职高专院校的创新创业项目（高职高专院校也可申报其他符合条件的组别），其他高校也可申报本组。</w:t>
      </w:r>
      <w:proofErr w:type="gramStart"/>
      <w:r>
        <w:rPr>
          <w:rFonts w:hint="eastAsia"/>
          <w:lang w:eastAsia="zh-CN"/>
        </w:rPr>
        <w:t>若参</w:t>
      </w:r>
      <w:proofErr w:type="gramEnd"/>
      <w:r>
        <w:rPr>
          <w:rFonts w:hint="eastAsia"/>
          <w:lang w:eastAsia="zh-CN"/>
        </w:rPr>
        <w:t>赛项目在</w:t>
      </w:r>
      <w:r>
        <w:rPr>
          <w:rFonts w:hint="eastAsia"/>
          <w:lang w:eastAsia="zh-CN"/>
        </w:rPr>
        <w:t>2017</w:t>
      </w:r>
      <w:r>
        <w:rPr>
          <w:rFonts w:hint="eastAsia"/>
          <w:lang w:eastAsia="zh-CN"/>
        </w:rPr>
        <w:t>年</w:t>
      </w:r>
      <w:r>
        <w:rPr>
          <w:rFonts w:hint="eastAsia"/>
          <w:lang w:eastAsia="zh-CN"/>
        </w:rPr>
        <w:t>5</w:t>
      </w:r>
      <w:r>
        <w:rPr>
          <w:rFonts w:hint="eastAsia"/>
          <w:lang w:eastAsia="zh-CN"/>
        </w:rPr>
        <w:t>月</w:t>
      </w:r>
      <w:r>
        <w:rPr>
          <w:rFonts w:hint="eastAsia"/>
          <w:lang w:eastAsia="zh-CN"/>
        </w:rPr>
        <w:t>31</w:t>
      </w:r>
      <w:r>
        <w:rPr>
          <w:rFonts w:hint="eastAsia"/>
          <w:lang w:eastAsia="zh-CN"/>
        </w:rPr>
        <w:t>日前尚未完成工商登记注册，参赛申报人须为团队负责人，须为普通高等学校在校生（可为本专科生、研究生，不含在职生）。</w:t>
      </w:r>
      <w:proofErr w:type="gramStart"/>
      <w:r>
        <w:rPr>
          <w:rFonts w:hint="eastAsia"/>
          <w:lang w:eastAsia="zh-CN"/>
        </w:rPr>
        <w:t>若参</w:t>
      </w:r>
      <w:proofErr w:type="gramEnd"/>
      <w:r>
        <w:rPr>
          <w:rFonts w:hint="eastAsia"/>
          <w:lang w:eastAsia="zh-CN"/>
        </w:rPr>
        <w:t>赛项目在</w:t>
      </w:r>
      <w:r>
        <w:rPr>
          <w:rFonts w:hint="eastAsia"/>
          <w:lang w:eastAsia="zh-CN"/>
        </w:rPr>
        <w:t>2017</w:t>
      </w:r>
      <w:r>
        <w:rPr>
          <w:rFonts w:hint="eastAsia"/>
          <w:lang w:eastAsia="zh-CN"/>
        </w:rPr>
        <w:t>年</w:t>
      </w:r>
      <w:r>
        <w:rPr>
          <w:rFonts w:hint="eastAsia"/>
          <w:lang w:eastAsia="zh-CN"/>
        </w:rPr>
        <w:t>5</w:t>
      </w:r>
      <w:r>
        <w:rPr>
          <w:rFonts w:hint="eastAsia"/>
          <w:lang w:eastAsia="zh-CN"/>
        </w:rPr>
        <w:t>月</w:t>
      </w:r>
      <w:r>
        <w:rPr>
          <w:rFonts w:hint="eastAsia"/>
          <w:lang w:eastAsia="zh-CN"/>
        </w:rPr>
        <w:t>31</w:t>
      </w:r>
      <w:r>
        <w:rPr>
          <w:rFonts w:hint="eastAsia"/>
          <w:lang w:eastAsia="zh-CN"/>
        </w:rPr>
        <w:t>日前已完成工商登记注册，参赛申报人须为企业法人代表，须为普通高等学校在校生（可为本专科生、研究生，不含在职生），或毕业</w:t>
      </w:r>
      <w:r>
        <w:rPr>
          <w:rFonts w:hint="eastAsia"/>
          <w:lang w:eastAsia="zh-CN"/>
        </w:rPr>
        <w:t>5</w:t>
      </w:r>
      <w:r>
        <w:rPr>
          <w:rFonts w:hint="eastAsia"/>
          <w:lang w:eastAsia="zh-CN"/>
        </w:rPr>
        <w:t>年以内的毕业生（</w:t>
      </w:r>
      <w:r>
        <w:rPr>
          <w:rFonts w:hint="eastAsia"/>
          <w:lang w:eastAsia="zh-CN"/>
        </w:rPr>
        <w:t>2012</w:t>
      </w:r>
      <w:r>
        <w:rPr>
          <w:rFonts w:hint="eastAsia"/>
          <w:lang w:eastAsia="zh-CN"/>
        </w:rPr>
        <w:t>年之后毕业的本专科生、研究生，不含在职生）。企业法人在大赛通知发布之日后进行变更的不予认可。</w:t>
      </w:r>
    </w:p>
    <w:p w:rsidR="00BC78FF" w:rsidRDefault="00BC78FF" w:rsidP="00BC78FF">
      <w:pPr>
        <w:pStyle w:val="a0"/>
        <w:ind w:firstLine="560"/>
        <w:rPr>
          <w:rFonts w:hint="eastAsia"/>
          <w:lang w:eastAsia="zh-CN"/>
        </w:rPr>
      </w:pPr>
      <w:r>
        <w:rPr>
          <w:rFonts w:hint="eastAsia"/>
          <w:lang w:eastAsia="zh-CN"/>
        </w:rPr>
        <w:t>初创组、</w:t>
      </w:r>
      <w:proofErr w:type="gramStart"/>
      <w:r>
        <w:rPr>
          <w:rFonts w:hint="eastAsia"/>
          <w:lang w:eastAsia="zh-CN"/>
        </w:rPr>
        <w:t>成长组</w:t>
      </w:r>
      <w:proofErr w:type="gramEnd"/>
      <w:r>
        <w:rPr>
          <w:rFonts w:hint="eastAsia"/>
          <w:lang w:eastAsia="zh-CN"/>
        </w:rPr>
        <w:t>和就业</w:t>
      </w:r>
      <w:proofErr w:type="gramStart"/>
      <w:r>
        <w:rPr>
          <w:rFonts w:hint="eastAsia"/>
          <w:lang w:eastAsia="zh-CN"/>
        </w:rPr>
        <w:t>型创业</w:t>
      </w:r>
      <w:proofErr w:type="gramEnd"/>
      <w:r>
        <w:rPr>
          <w:rFonts w:hint="eastAsia"/>
          <w:lang w:eastAsia="zh-CN"/>
        </w:rPr>
        <w:t>组中已完成工商登记注册参赛项目的股权结构中，参赛成员合计不得少于</w:t>
      </w:r>
      <w:r>
        <w:rPr>
          <w:rFonts w:hint="eastAsia"/>
          <w:lang w:eastAsia="zh-CN"/>
        </w:rPr>
        <w:t>1/3</w:t>
      </w:r>
      <w:r>
        <w:rPr>
          <w:rFonts w:hint="eastAsia"/>
          <w:lang w:eastAsia="zh-CN"/>
        </w:rPr>
        <w:t>。对于高校科技成果转化的项目，允许将拥有科研成果的老师的股权合并计算，合并计算的股权不得少于</w:t>
      </w:r>
      <w:r>
        <w:rPr>
          <w:rFonts w:hint="eastAsia"/>
          <w:lang w:eastAsia="zh-CN"/>
        </w:rPr>
        <w:t>50%</w:t>
      </w:r>
      <w:r>
        <w:rPr>
          <w:rFonts w:hint="eastAsia"/>
          <w:lang w:eastAsia="zh-CN"/>
        </w:rPr>
        <w:t>（其中参赛成员合计不得少于</w:t>
      </w:r>
      <w:r>
        <w:rPr>
          <w:rFonts w:hint="eastAsia"/>
          <w:lang w:eastAsia="zh-CN"/>
        </w:rPr>
        <w:t>15%</w:t>
      </w:r>
      <w:r>
        <w:rPr>
          <w:rFonts w:hint="eastAsia"/>
          <w:lang w:eastAsia="zh-CN"/>
        </w:rPr>
        <w:t>）。</w:t>
      </w:r>
    </w:p>
    <w:p w:rsidR="00BC78FF" w:rsidRDefault="00BC78FF" w:rsidP="00BC78FF">
      <w:pPr>
        <w:pStyle w:val="a0"/>
        <w:ind w:firstLine="560"/>
        <w:rPr>
          <w:rFonts w:hint="eastAsia"/>
          <w:lang w:eastAsia="zh-CN"/>
        </w:rPr>
      </w:pPr>
      <w:r>
        <w:rPr>
          <w:rFonts w:hint="eastAsia"/>
          <w:lang w:eastAsia="zh-CN"/>
        </w:rPr>
        <w:t>以团队为单位报名参赛。允许跨校组建团队。每个团队的参赛成员不少于</w:t>
      </w:r>
      <w:r>
        <w:rPr>
          <w:rFonts w:hint="eastAsia"/>
          <w:lang w:eastAsia="zh-CN"/>
        </w:rPr>
        <w:t>3</w:t>
      </w:r>
      <w:r>
        <w:rPr>
          <w:rFonts w:hint="eastAsia"/>
          <w:lang w:eastAsia="zh-CN"/>
        </w:rPr>
        <w:t>人，须为项目的实际成员。参赛团队所报参赛创业项目，须为本团队策划或经营的项目，不可借用他人项目参赛。已获往届中国“互联网</w:t>
      </w:r>
      <w:r>
        <w:rPr>
          <w:rFonts w:hint="eastAsia"/>
          <w:lang w:eastAsia="zh-CN"/>
        </w:rPr>
        <w:t>+</w:t>
      </w:r>
      <w:r>
        <w:rPr>
          <w:rFonts w:hint="eastAsia"/>
          <w:lang w:eastAsia="zh-CN"/>
        </w:rPr>
        <w:t>”大学生创新创业大赛全国总决赛金奖和银奖的项目，不再报名参赛。</w:t>
      </w:r>
    </w:p>
    <w:p w:rsidR="00BC78FF" w:rsidRDefault="00BC78FF" w:rsidP="00BC78FF">
      <w:pPr>
        <w:pStyle w:val="a0"/>
        <w:ind w:firstLine="560"/>
        <w:rPr>
          <w:rFonts w:hint="eastAsia"/>
          <w:lang w:eastAsia="zh-CN"/>
        </w:rPr>
      </w:pPr>
      <w:r>
        <w:rPr>
          <w:rFonts w:hint="eastAsia"/>
          <w:lang w:eastAsia="zh-CN"/>
        </w:rPr>
        <w:t>各高等学校负责审核参赛对象资格。</w:t>
      </w:r>
    </w:p>
    <w:p w:rsidR="00BC78FF" w:rsidRDefault="00BC78FF" w:rsidP="00BC78FF">
      <w:pPr>
        <w:pStyle w:val="2"/>
        <w:rPr>
          <w:rFonts w:hint="eastAsia"/>
          <w:lang w:eastAsia="zh-CN"/>
        </w:rPr>
      </w:pPr>
      <w:r>
        <w:rPr>
          <w:rFonts w:hint="eastAsia"/>
          <w:lang w:eastAsia="zh-CN"/>
        </w:rPr>
        <w:lastRenderedPageBreak/>
        <w:t>六、比赛赛制</w:t>
      </w:r>
    </w:p>
    <w:p w:rsidR="00BC78FF" w:rsidRDefault="00BC78FF" w:rsidP="00BC78FF">
      <w:pPr>
        <w:pStyle w:val="a0"/>
        <w:ind w:firstLine="560"/>
        <w:rPr>
          <w:rFonts w:hint="eastAsia"/>
          <w:lang w:eastAsia="zh-CN"/>
        </w:rPr>
      </w:pPr>
      <w:r>
        <w:rPr>
          <w:rFonts w:hint="eastAsia"/>
          <w:lang w:eastAsia="zh-CN"/>
        </w:rPr>
        <w:t>大赛</w:t>
      </w:r>
      <w:proofErr w:type="gramStart"/>
      <w:r>
        <w:rPr>
          <w:rFonts w:hint="eastAsia"/>
          <w:lang w:eastAsia="zh-CN"/>
        </w:rPr>
        <w:t>分校级初赛</w:t>
      </w:r>
      <w:proofErr w:type="gramEnd"/>
      <w:r>
        <w:rPr>
          <w:rFonts w:hint="eastAsia"/>
          <w:lang w:eastAsia="zh-CN"/>
        </w:rPr>
        <w:t>、省级总决赛网评赛、省级总决赛</w:t>
      </w:r>
      <w:proofErr w:type="gramStart"/>
      <w:r>
        <w:rPr>
          <w:rFonts w:hint="eastAsia"/>
          <w:lang w:eastAsia="zh-CN"/>
        </w:rPr>
        <w:t>现场赛</w:t>
      </w:r>
      <w:proofErr w:type="gramEnd"/>
      <w:r>
        <w:rPr>
          <w:rFonts w:hint="eastAsia"/>
          <w:lang w:eastAsia="zh-CN"/>
        </w:rPr>
        <w:t>三个阶段进行，具体赛程安排如下：</w:t>
      </w:r>
    </w:p>
    <w:p w:rsidR="00BC78FF" w:rsidRDefault="00BC78FF" w:rsidP="00BC78FF">
      <w:pPr>
        <w:pStyle w:val="3"/>
        <w:rPr>
          <w:rFonts w:hint="eastAsia"/>
          <w:lang w:eastAsia="zh-CN"/>
        </w:rPr>
      </w:pPr>
      <w:r>
        <w:rPr>
          <w:rFonts w:hint="eastAsia"/>
          <w:lang w:eastAsia="zh-CN"/>
        </w:rPr>
        <w:t>（一）有关说明</w:t>
      </w:r>
    </w:p>
    <w:p w:rsidR="00BC78FF" w:rsidRDefault="00BC78FF" w:rsidP="00BC78FF">
      <w:pPr>
        <w:pStyle w:val="a0"/>
        <w:ind w:firstLine="560"/>
        <w:rPr>
          <w:rFonts w:hint="eastAsia"/>
          <w:lang w:eastAsia="zh-CN"/>
        </w:rPr>
      </w:pPr>
      <w:r>
        <w:rPr>
          <w:rFonts w:hint="eastAsia"/>
          <w:lang w:eastAsia="zh-CN"/>
        </w:rPr>
        <w:t>1.</w:t>
      </w:r>
      <w:r>
        <w:rPr>
          <w:rFonts w:hint="eastAsia"/>
          <w:lang w:eastAsia="zh-CN"/>
        </w:rPr>
        <w:t>本次省级总决赛网</w:t>
      </w:r>
      <w:proofErr w:type="gramStart"/>
      <w:r>
        <w:rPr>
          <w:rFonts w:hint="eastAsia"/>
          <w:lang w:eastAsia="zh-CN"/>
        </w:rPr>
        <w:t>评赛和现场赛</w:t>
      </w:r>
      <w:proofErr w:type="gramEnd"/>
      <w:r>
        <w:rPr>
          <w:rFonts w:hint="eastAsia"/>
          <w:lang w:eastAsia="zh-CN"/>
        </w:rPr>
        <w:t>分本科院校组和高职高专组进行，分别评奖。</w:t>
      </w:r>
    </w:p>
    <w:p w:rsidR="00BC78FF" w:rsidRDefault="00BC78FF" w:rsidP="00BC78FF">
      <w:pPr>
        <w:pStyle w:val="a0"/>
        <w:ind w:firstLine="560"/>
        <w:rPr>
          <w:rFonts w:hint="eastAsia"/>
          <w:lang w:eastAsia="zh-CN"/>
        </w:rPr>
      </w:pPr>
      <w:r>
        <w:rPr>
          <w:rFonts w:hint="eastAsia"/>
          <w:lang w:eastAsia="zh-CN"/>
        </w:rPr>
        <w:t>2.</w:t>
      </w:r>
      <w:r>
        <w:rPr>
          <w:rFonts w:hint="eastAsia"/>
          <w:lang w:eastAsia="zh-CN"/>
        </w:rPr>
        <w:t>在总结前两届大赛经验的基础上，为了更好的实现“赛教一体、课赛融合、师生同创”，各高校在“大创网”申报项目的同时，可以在“投智圈”（</w:t>
      </w:r>
      <w:r>
        <w:rPr>
          <w:rFonts w:hint="eastAsia"/>
          <w:lang w:eastAsia="zh-CN"/>
        </w:rPr>
        <w:t>http://www.xytzq.cn</w:t>
      </w:r>
      <w:r>
        <w:rPr>
          <w:rFonts w:hint="eastAsia"/>
          <w:lang w:eastAsia="zh-CN"/>
        </w:rPr>
        <w:t>）平台进行项目申报，以进一步扩大师生的参与度，提升参赛项目数量与质量。</w:t>
      </w:r>
    </w:p>
    <w:p w:rsidR="00BC78FF" w:rsidRDefault="00BC78FF" w:rsidP="00BC78FF">
      <w:pPr>
        <w:pStyle w:val="a0"/>
        <w:ind w:firstLine="560"/>
        <w:rPr>
          <w:rFonts w:hint="eastAsia"/>
          <w:lang w:eastAsia="zh-CN"/>
        </w:rPr>
      </w:pPr>
      <w:r>
        <w:rPr>
          <w:rFonts w:hint="eastAsia"/>
          <w:lang w:eastAsia="zh-CN"/>
        </w:rPr>
        <w:t>3.</w:t>
      </w:r>
      <w:r>
        <w:rPr>
          <w:rFonts w:hint="eastAsia"/>
          <w:lang w:eastAsia="zh-CN"/>
        </w:rPr>
        <w:t>大赛评审规则请登录“全国大学生创业服务网”（</w:t>
      </w:r>
      <w:r>
        <w:rPr>
          <w:rFonts w:hint="eastAsia"/>
          <w:lang w:eastAsia="zh-CN"/>
        </w:rPr>
        <w:t>cy.ncss.org.cn</w:t>
      </w:r>
      <w:r>
        <w:rPr>
          <w:rFonts w:hint="eastAsia"/>
          <w:lang w:eastAsia="zh-CN"/>
        </w:rPr>
        <w:t>）查看具体内容。</w:t>
      </w:r>
    </w:p>
    <w:p w:rsidR="00BC78FF" w:rsidRDefault="00BC78FF" w:rsidP="00BC78FF">
      <w:pPr>
        <w:pStyle w:val="3"/>
        <w:rPr>
          <w:rFonts w:hint="eastAsia"/>
          <w:lang w:eastAsia="zh-CN"/>
        </w:rPr>
      </w:pPr>
      <w:r>
        <w:rPr>
          <w:rFonts w:hint="eastAsia"/>
          <w:lang w:eastAsia="zh-CN"/>
        </w:rPr>
        <w:t>（二）参赛报名</w:t>
      </w:r>
    </w:p>
    <w:p w:rsidR="00BC78FF" w:rsidRDefault="00BC78FF" w:rsidP="00BC78FF">
      <w:pPr>
        <w:pStyle w:val="a0"/>
        <w:ind w:firstLine="560"/>
        <w:rPr>
          <w:rFonts w:hint="eastAsia"/>
          <w:lang w:eastAsia="zh-CN"/>
        </w:rPr>
      </w:pPr>
      <w:r>
        <w:rPr>
          <w:rFonts w:hint="eastAsia"/>
          <w:lang w:eastAsia="zh-CN"/>
        </w:rPr>
        <w:t>参赛团队需登录“全国大学生创业服务网”（</w:t>
      </w:r>
      <w:r>
        <w:rPr>
          <w:rFonts w:hint="eastAsia"/>
          <w:lang w:eastAsia="zh-CN"/>
        </w:rPr>
        <w:t>http://cy.ncss.org.cn</w:t>
      </w:r>
      <w:r>
        <w:rPr>
          <w:rFonts w:hint="eastAsia"/>
          <w:lang w:eastAsia="zh-CN"/>
        </w:rPr>
        <w:t>）、大赛</w:t>
      </w:r>
      <w:r>
        <w:rPr>
          <w:rFonts w:hint="eastAsia"/>
          <w:lang w:eastAsia="zh-CN"/>
        </w:rPr>
        <w:t>APP</w:t>
      </w:r>
      <w:r>
        <w:rPr>
          <w:rFonts w:hint="eastAsia"/>
          <w:lang w:eastAsia="zh-CN"/>
        </w:rPr>
        <w:t>（名称为“大创空间”）或大赛</w:t>
      </w:r>
      <w:proofErr w:type="gramStart"/>
      <w:r>
        <w:rPr>
          <w:rFonts w:hint="eastAsia"/>
          <w:lang w:eastAsia="zh-CN"/>
        </w:rPr>
        <w:t>微信公众号</w:t>
      </w:r>
      <w:proofErr w:type="gramEnd"/>
      <w:r>
        <w:rPr>
          <w:rFonts w:hint="eastAsia"/>
          <w:lang w:eastAsia="zh-CN"/>
        </w:rPr>
        <w:t>（名称为“大学生创业服务网”）任</w:t>
      </w:r>
      <w:proofErr w:type="gramStart"/>
      <w:r>
        <w:rPr>
          <w:rFonts w:hint="eastAsia"/>
          <w:lang w:eastAsia="zh-CN"/>
        </w:rPr>
        <w:t>一</w:t>
      </w:r>
      <w:proofErr w:type="gramEnd"/>
      <w:r>
        <w:rPr>
          <w:rFonts w:hint="eastAsia"/>
          <w:lang w:eastAsia="zh-CN"/>
        </w:rPr>
        <w:t>方式进行报名。报名系统开放时间为</w:t>
      </w:r>
      <w:r>
        <w:rPr>
          <w:rFonts w:hint="eastAsia"/>
          <w:lang w:eastAsia="zh-CN"/>
        </w:rPr>
        <w:t>2017</w:t>
      </w:r>
      <w:r>
        <w:rPr>
          <w:rFonts w:hint="eastAsia"/>
          <w:lang w:eastAsia="zh-CN"/>
        </w:rPr>
        <w:t>年</w:t>
      </w:r>
      <w:r>
        <w:rPr>
          <w:rFonts w:hint="eastAsia"/>
          <w:lang w:eastAsia="zh-CN"/>
        </w:rPr>
        <w:t>3</w:t>
      </w:r>
      <w:r>
        <w:rPr>
          <w:rFonts w:hint="eastAsia"/>
          <w:lang w:eastAsia="zh-CN"/>
        </w:rPr>
        <w:t>月</w:t>
      </w:r>
      <w:r>
        <w:rPr>
          <w:rFonts w:hint="eastAsia"/>
          <w:lang w:eastAsia="zh-CN"/>
        </w:rPr>
        <w:t>23</w:t>
      </w:r>
      <w:r>
        <w:rPr>
          <w:rFonts w:hint="eastAsia"/>
          <w:lang w:eastAsia="zh-CN"/>
        </w:rPr>
        <w:t>日。各参赛高校须安排大赛联络人员，并及时加入我省大赛</w:t>
      </w:r>
      <w:r>
        <w:rPr>
          <w:rFonts w:hint="eastAsia"/>
          <w:lang w:eastAsia="zh-CN"/>
        </w:rPr>
        <w:t>QQ</w:t>
      </w:r>
      <w:r>
        <w:rPr>
          <w:rFonts w:hint="eastAsia"/>
          <w:lang w:eastAsia="zh-CN"/>
        </w:rPr>
        <w:t>群（</w:t>
      </w:r>
      <w:r>
        <w:rPr>
          <w:rFonts w:hint="eastAsia"/>
          <w:lang w:eastAsia="zh-CN"/>
        </w:rPr>
        <w:t>459163183</w:t>
      </w:r>
      <w:r>
        <w:rPr>
          <w:rFonts w:hint="eastAsia"/>
          <w:lang w:eastAsia="zh-CN"/>
        </w:rPr>
        <w:t>），秘书处将为各高校分配管理员账号和密码。</w:t>
      </w:r>
    </w:p>
    <w:p w:rsidR="00BC78FF" w:rsidRDefault="00BC78FF" w:rsidP="00BC78FF">
      <w:pPr>
        <w:pStyle w:val="3"/>
        <w:rPr>
          <w:rFonts w:hint="eastAsia"/>
          <w:lang w:eastAsia="zh-CN"/>
        </w:rPr>
      </w:pPr>
      <w:r>
        <w:rPr>
          <w:rFonts w:hint="eastAsia"/>
          <w:lang w:eastAsia="zh-CN"/>
        </w:rPr>
        <w:t>（三）校内初赛</w:t>
      </w:r>
    </w:p>
    <w:p w:rsidR="00BC78FF" w:rsidRDefault="00BC78FF" w:rsidP="00BC78FF">
      <w:pPr>
        <w:pStyle w:val="a0"/>
        <w:ind w:firstLine="560"/>
        <w:rPr>
          <w:rFonts w:hint="eastAsia"/>
          <w:lang w:eastAsia="zh-CN"/>
        </w:rPr>
      </w:pPr>
      <w:r>
        <w:rPr>
          <w:rFonts w:hint="eastAsia"/>
          <w:lang w:eastAsia="zh-CN"/>
        </w:rPr>
        <w:t>各高校可根据实际成立由教务处、学生处、创新创业中心、就业指导中心和团委等部门共同参与的组织机构，统筹开展本校初赛的组织实施、项目评审和推荐等工作。</w:t>
      </w:r>
    </w:p>
    <w:p w:rsidR="00BC78FF" w:rsidRDefault="00BC78FF" w:rsidP="00BC78FF">
      <w:pPr>
        <w:pStyle w:val="a0"/>
        <w:ind w:firstLine="560"/>
        <w:rPr>
          <w:rFonts w:hint="eastAsia"/>
          <w:lang w:eastAsia="zh-CN"/>
        </w:rPr>
      </w:pPr>
      <w:r>
        <w:rPr>
          <w:rFonts w:hint="eastAsia"/>
          <w:lang w:eastAsia="zh-CN"/>
        </w:rPr>
        <w:t>各高校对报名的项目自行组织初赛，可以自愿选择在“投智圈”（</w:t>
      </w:r>
      <w:r>
        <w:rPr>
          <w:rFonts w:hint="eastAsia"/>
          <w:lang w:eastAsia="zh-CN"/>
        </w:rPr>
        <w:t>http://www.xytzq.cn</w:t>
      </w:r>
      <w:r>
        <w:rPr>
          <w:rFonts w:hint="eastAsia"/>
          <w:lang w:eastAsia="zh-CN"/>
        </w:rPr>
        <w:t>）平台进行项目申报。同时，遴选确定推荐参加</w:t>
      </w:r>
      <w:proofErr w:type="gramStart"/>
      <w:r>
        <w:rPr>
          <w:rFonts w:hint="eastAsia"/>
          <w:lang w:eastAsia="zh-CN"/>
        </w:rPr>
        <w:t>省决赛</w:t>
      </w:r>
      <w:proofErr w:type="gramEnd"/>
      <w:r>
        <w:rPr>
          <w:rFonts w:hint="eastAsia"/>
          <w:lang w:eastAsia="zh-CN"/>
        </w:rPr>
        <w:t>网络评审，推荐名额为本校报名参赛项目总数的</w:t>
      </w:r>
      <w:r>
        <w:rPr>
          <w:rFonts w:hint="eastAsia"/>
          <w:lang w:eastAsia="zh-CN"/>
        </w:rPr>
        <w:t>5%</w:t>
      </w:r>
      <w:r>
        <w:rPr>
          <w:rFonts w:hint="eastAsia"/>
          <w:lang w:eastAsia="zh-CN"/>
        </w:rPr>
        <w:t>，推荐时，请按学校推荐项目优先顺序进行排序编号。省赛高校参赛项目总数以</w:t>
      </w:r>
      <w:r>
        <w:rPr>
          <w:rFonts w:hint="eastAsia"/>
          <w:lang w:eastAsia="zh-CN"/>
        </w:rPr>
        <w:t>6</w:t>
      </w:r>
      <w:r>
        <w:rPr>
          <w:rFonts w:hint="eastAsia"/>
          <w:lang w:eastAsia="zh-CN"/>
        </w:rPr>
        <w:lastRenderedPageBreak/>
        <w:t>月</w:t>
      </w:r>
      <w:r>
        <w:rPr>
          <w:rFonts w:hint="eastAsia"/>
          <w:lang w:eastAsia="zh-CN"/>
        </w:rPr>
        <w:t>30</w:t>
      </w:r>
      <w:r>
        <w:rPr>
          <w:rFonts w:hint="eastAsia"/>
          <w:lang w:eastAsia="zh-CN"/>
        </w:rPr>
        <w:t>日前报名数为准。校级初赛须在</w:t>
      </w:r>
      <w:r>
        <w:rPr>
          <w:rFonts w:hint="eastAsia"/>
          <w:lang w:eastAsia="zh-CN"/>
        </w:rPr>
        <w:t>6</w:t>
      </w:r>
      <w:r>
        <w:rPr>
          <w:rFonts w:hint="eastAsia"/>
          <w:lang w:eastAsia="zh-CN"/>
        </w:rPr>
        <w:t>月</w:t>
      </w:r>
      <w:r>
        <w:rPr>
          <w:rFonts w:hint="eastAsia"/>
          <w:lang w:eastAsia="zh-CN"/>
        </w:rPr>
        <w:t>30</w:t>
      </w:r>
      <w:r>
        <w:rPr>
          <w:rFonts w:hint="eastAsia"/>
          <w:lang w:eastAsia="zh-CN"/>
        </w:rPr>
        <w:t>日前完成并上报推荐项目的相关资料。</w:t>
      </w:r>
      <w:r>
        <w:rPr>
          <w:rFonts w:hint="eastAsia"/>
          <w:lang w:eastAsia="zh-CN"/>
        </w:rPr>
        <w:t>6</w:t>
      </w:r>
      <w:r>
        <w:rPr>
          <w:rFonts w:hint="eastAsia"/>
          <w:lang w:eastAsia="zh-CN"/>
        </w:rPr>
        <w:t>月</w:t>
      </w:r>
      <w:r>
        <w:rPr>
          <w:rFonts w:hint="eastAsia"/>
          <w:lang w:eastAsia="zh-CN"/>
        </w:rPr>
        <w:t>30</w:t>
      </w:r>
      <w:r>
        <w:rPr>
          <w:rFonts w:hint="eastAsia"/>
          <w:lang w:eastAsia="zh-CN"/>
        </w:rPr>
        <w:t>日以后，各高校还可继续提交“大创网”资料，申报数量较多的学校将有机会获得优秀组织奖。大赛项目提交截止时间为</w:t>
      </w:r>
      <w:r>
        <w:rPr>
          <w:rFonts w:hint="eastAsia"/>
          <w:lang w:eastAsia="zh-CN"/>
        </w:rPr>
        <w:t>2017</w:t>
      </w:r>
      <w:r>
        <w:rPr>
          <w:rFonts w:hint="eastAsia"/>
          <w:lang w:eastAsia="zh-CN"/>
        </w:rPr>
        <w:t>年８月</w:t>
      </w:r>
      <w:r>
        <w:rPr>
          <w:rFonts w:hint="eastAsia"/>
          <w:lang w:eastAsia="zh-CN"/>
        </w:rPr>
        <w:t>31</w:t>
      </w:r>
      <w:r>
        <w:rPr>
          <w:rFonts w:hint="eastAsia"/>
          <w:lang w:eastAsia="zh-CN"/>
        </w:rPr>
        <w:t>日。</w:t>
      </w:r>
    </w:p>
    <w:p w:rsidR="00BC78FF" w:rsidRDefault="00BC78FF" w:rsidP="00BC78FF">
      <w:pPr>
        <w:pStyle w:val="3"/>
        <w:rPr>
          <w:rFonts w:hint="eastAsia"/>
          <w:lang w:eastAsia="zh-CN"/>
        </w:rPr>
      </w:pPr>
      <w:r>
        <w:rPr>
          <w:rFonts w:hint="eastAsia"/>
          <w:lang w:eastAsia="zh-CN"/>
        </w:rPr>
        <w:t>（四）省级总决赛网评赛</w:t>
      </w:r>
    </w:p>
    <w:p w:rsidR="00BC78FF" w:rsidRDefault="00BC78FF" w:rsidP="00BC78FF">
      <w:pPr>
        <w:pStyle w:val="a0"/>
        <w:ind w:firstLine="560"/>
        <w:rPr>
          <w:rFonts w:hint="eastAsia"/>
          <w:lang w:eastAsia="zh-CN"/>
        </w:rPr>
      </w:pPr>
      <w:r>
        <w:rPr>
          <w:rFonts w:hint="eastAsia"/>
          <w:lang w:eastAsia="zh-CN"/>
        </w:rPr>
        <w:t>省级总决赛参照国</w:t>
      </w:r>
      <w:proofErr w:type="gramStart"/>
      <w:r>
        <w:rPr>
          <w:rFonts w:hint="eastAsia"/>
          <w:lang w:eastAsia="zh-CN"/>
        </w:rPr>
        <w:t>赛标准设立网</w:t>
      </w:r>
      <w:proofErr w:type="gramEnd"/>
      <w:r>
        <w:rPr>
          <w:rFonts w:hint="eastAsia"/>
          <w:lang w:eastAsia="zh-CN"/>
        </w:rPr>
        <w:t>评环节，各参赛院校需选择本校项目报名总数的</w:t>
      </w:r>
      <w:r>
        <w:rPr>
          <w:rFonts w:hint="eastAsia"/>
          <w:lang w:eastAsia="zh-CN"/>
        </w:rPr>
        <w:t>5%</w:t>
      </w:r>
      <w:r>
        <w:rPr>
          <w:rFonts w:hint="eastAsia"/>
          <w:lang w:eastAsia="zh-CN"/>
        </w:rPr>
        <w:t>的优秀项目</w:t>
      </w:r>
      <w:proofErr w:type="gramStart"/>
      <w:r>
        <w:rPr>
          <w:rFonts w:hint="eastAsia"/>
          <w:lang w:eastAsia="zh-CN"/>
        </w:rPr>
        <w:t>参加网</w:t>
      </w:r>
      <w:proofErr w:type="gramEnd"/>
      <w:r>
        <w:rPr>
          <w:rFonts w:hint="eastAsia"/>
          <w:lang w:eastAsia="zh-CN"/>
        </w:rPr>
        <w:t>评，上传到</w:t>
      </w:r>
      <w:proofErr w:type="gramStart"/>
      <w:r>
        <w:rPr>
          <w:rFonts w:hint="eastAsia"/>
          <w:lang w:eastAsia="zh-CN"/>
        </w:rPr>
        <w:t>省赛网评</w:t>
      </w:r>
      <w:proofErr w:type="gramEnd"/>
      <w:r>
        <w:rPr>
          <w:rFonts w:hint="eastAsia"/>
          <w:lang w:eastAsia="zh-CN"/>
        </w:rPr>
        <w:t>平台“投智圈”（</w:t>
      </w:r>
      <w:r>
        <w:rPr>
          <w:rFonts w:hint="eastAsia"/>
          <w:lang w:eastAsia="zh-CN"/>
        </w:rPr>
        <w:t>http://www.xytzq.cn</w:t>
      </w:r>
      <w:r>
        <w:rPr>
          <w:rFonts w:hint="eastAsia"/>
          <w:lang w:eastAsia="zh-CN"/>
        </w:rPr>
        <w:t>），由省赛组委会组织评委进行网评。</w:t>
      </w:r>
      <w:proofErr w:type="gramStart"/>
      <w:r>
        <w:rPr>
          <w:rFonts w:hint="eastAsia"/>
          <w:lang w:eastAsia="zh-CN"/>
        </w:rPr>
        <w:t>省赛网评</w:t>
      </w:r>
      <w:proofErr w:type="gramEnd"/>
      <w:r>
        <w:rPr>
          <w:rFonts w:hint="eastAsia"/>
          <w:lang w:eastAsia="zh-CN"/>
        </w:rPr>
        <w:t>环节将评选出</w:t>
      </w:r>
      <w:r>
        <w:rPr>
          <w:rFonts w:hint="eastAsia"/>
          <w:lang w:eastAsia="zh-CN"/>
        </w:rPr>
        <w:t>80</w:t>
      </w:r>
      <w:r>
        <w:rPr>
          <w:rFonts w:hint="eastAsia"/>
          <w:lang w:eastAsia="zh-CN"/>
        </w:rPr>
        <w:t>个优秀项目（根据各高校最终报名项目数进行适当调整）进入河北省总决赛现场赛。</w:t>
      </w:r>
    </w:p>
    <w:p w:rsidR="00BC78FF" w:rsidRDefault="00BC78FF" w:rsidP="00BC78FF">
      <w:pPr>
        <w:pStyle w:val="3"/>
        <w:rPr>
          <w:rFonts w:hint="eastAsia"/>
          <w:lang w:eastAsia="zh-CN"/>
        </w:rPr>
      </w:pPr>
      <w:r>
        <w:rPr>
          <w:rFonts w:hint="eastAsia"/>
          <w:lang w:eastAsia="zh-CN"/>
        </w:rPr>
        <w:t>（五）省级总决赛现场赛</w:t>
      </w:r>
    </w:p>
    <w:p w:rsidR="00BC78FF" w:rsidRDefault="00BC78FF" w:rsidP="00BC78FF">
      <w:pPr>
        <w:pStyle w:val="a0"/>
        <w:ind w:firstLine="560"/>
        <w:rPr>
          <w:rFonts w:hint="eastAsia"/>
          <w:lang w:eastAsia="zh-CN"/>
        </w:rPr>
      </w:pPr>
      <w:r>
        <w:rPr>
          <w:rFonts w:hint="eastAsia"/>
          <w:lang w:eastAsia="zh-CN"/>
        </w:rPr>
        <w:t>全省决赛定于</w:t>
      </w:r>
      <w:r>
        <w:rPr>
          <w:rFonts w:hint="eastAsia"/>
          <w:lang w:eastAsia="zh-CN"/>
        </w:rPr>
        <w:t>2017</w:t>
      </w:r>
      <w:r>
        <w:rPr>
          <w:rFonts w:hint="eastAsia"/>
          <w:lang w:eastAsia="zh-CN"/>
        </w:rPr>
        <w:t>年</w:t>
      </w:r>
      <w:r>
        <w:rPr>
          <w:rFonts w:hint="eastAsia"/>
          <w:lang w:eastAsia="zh-CN"/>
        </w:rPr>
        <w:t>7</w:t>
      </w:r>
      <w:r>
        <w:rPr>
          <w:rFonts w:hint="eastAsia"/>
          <w:lang w:eastAsia="zh-CN"/>
        </w:rPr>
        <w:t>月下旬举办，具体时间、地点及安排另行通知。</w:t>
      </w:r>
    </w:p>
    <w:p w:rsidR="00BC78FF" w:rsidRDefault="00BC78FF" w:rsidP="00BC78FF">
      <w:pPr>
        <w:pStyle w:val="2"/>
        <w:rPr>
          <w:rFonts w:hint="eastAsia"/>
          <w:lang w:eastAsia="zh-CN"/>
        </w:rPr>
      </w:pPr>
      <w:r>
        <w:rPr>
          <w:rFonts w:hint="eastAsia"/>
          <w:lang w:eastAsia="zh-CN"/>
        </w:rPr>
        <w:t>七、奖项设置</w:t>
      </w:r>
    </w:p>
    <w:p w:rsidR="00BC78FF" w:rsidRDefault="00BC78FF" w:rsidP="00BC78FF">
      <w:pPr>
        <w:pStyle w:val="a0"/>
        <w:ind w:firstLine="560"/>
        <w:rPr>
          <w:rFonts w:hint="eastAsia"/>
          <w:lang w:eastAsia="zh-CN"/>
        </w:rPr>
      </w:pPr>
      <w:r>
        <w:rPr>
          <w:rFonts w:hint="eastAsia"/>
          <w:lang w:eastAsia="zh-CN"/>
        </w:rPr>
        <w:t>大赛根据项目质量、学校项目报名总量及大赛的组织情况，设金奖</w:t>
      </w:r>
      <w:r>
        <w:rPr>
          <w:rFonts w:hint="eastAsia"/>
          <w:lang w:eastAsia="zh-CN"/>
        </w:rPr>
        <w:t>10</w:t>
      </w:r>
      <w:r>
        <w:rPr>
          <w:rFonts w:hint="eastAsia"/>
          <w:lang w:eastAsia="zh-CN"/>
        </w:rPr>
        <w:t>个、银奖</w:t>
      </w:r>
      <w:r>
        <w:rPr>
          <w:rFonts w:hint="eastAsia"/>
          <w:lang w:eastAsia="zh-CN"/>
        </w:rPr>
        <w:t>30</w:t>
      </w:r>
      <w:r>
        <w:rPr>
          <w:rFonts w:hint="eastAsia"/>
          <w:lang w:eastAsia="zh-CN"/>
        </w:rPr>
        <w:t>个、铜奖若干（根据本科与高职申报比例进行奖项分配，各高校按照</w:t>
      </w:r>
      <w:r>
        <w:rPr>
          <w:rFonts w:hint="eastAsia"/>
          <w:lang w:eastAsia="zh-CN"/>
        </w:rPr>
        <w:t>5%</w:t>
      </w:r>
      <w:r>
        <w:rPr>
          <w:rFonts w:hint="eastAsia"/>
          <w:lang w:eastAsia="zh-CN"/>
        </w:rPr>
        <w:t>比例推荐至省赛的项目至少为铜奖）；另设优秀组织奖</w:t>
      </w:r>
      <w:r>
        <w:rPr>
          <w:rFonts w:hint="eastAsia"/>
          <w:lang w:eastAsia="zh-CN"/>
        </w:rPr>
        <w:t>20</w:t>
      </w:r>
      <w:r>
        <w:rPr>
          <w:rFonts w:hint="eastAsia"/>
          <w:lang w:eastAsia="zh-CN"/>
        </w:rPr>
        <w:t>个（申报结束后进行发放），优秀指导教师奖</w:t>
      </w:r>
      <w:r>
        <w:rPr>
          <w:rFonts w:hint="eastAsia"/>
          <w:lang w:eastAsia="zh-CN"/>
        </w:rPr>
        <w:t>30</w:t>
      </w:r>
      <w:r>
        <w:rPr>
          <w:rFonts w:hint="eastAsia"/>
          <w:lang w:eastAsia="zh-CN"/>
        </w:rPr>
        <w:t>名。最佳创意奖、最具商业价值奖、最佳带动创业奖、最具</w:t>
      </w:r>
      <w:proofErr w:type="gramStart"/>
      <w:r>
        <w:rPr>
          <w:rFonts w:hint="eastAsia"/>
          <w:lang w:eastAsia="zh-CN"/>
        </w:rPr>
        <w:t>人气奖</w:t>
      </w:r>
      <w:proofErr w:type="gramEnd"/>
      <w:r>
        <w:rPr>
          <w:rFonts w:hint="eastAsia"/>
          <w:lang w:eastAsia="zh-CN"/>
        </w:rPr>
        <w:t>各一个。金奖奖金</w:t>
      </w:r>
      <w:r>
        <w:rPr>
          <w:rFonts w:hint="eastAsia"/>
          <w:lang w:eastAsia="zh-CN"/>
        </w:rPr>
        <w:t>10000</w:t>
      </w:r>
      <w:r>
        <w:rPr>
          <w:rFonts w:hint="eastAsia"/>
          <w:lang w:eastAsia="zh-CN"/>
        </w:rPr>
        <w:t>元，银奖奖金</w:t>
      </w:r>
      <w:r>
        <w:rPr>
          <w:rFonts w:hint="eastAsia"/>
          <w:lang w:eastAsia="zh-CN"/>
        </w:rPr>
        <w:t>5000</w:t>
      </w:r>
      <w:r>
        <w:rPr>
          <w:rFonts w:hint="eastAsia"/>
          <w:lang w:eastAsia="zh-CN"/>
        </w:rPr>
        <w:t>元，铜奖颁发证书，优秀指导教师</w:t>
      </w:r>
      <w:proofErr w:type="gramStart"/>
      <w:r>
        <w:rPr>
          <w:rFonts w:hint="eastAsia"/>
          <w:lang w:eastAsia="zh-CN"/>
        </w:rPr>
        <w:t>奖</w:t>
      </w:r>
      <w:proofErr w:type="gramEnd"/>
      <w:r>
        <w:rPr>
          <w:rFonts w:hint="eastAsia"/>
          <w:lang w:eastAsia="zh-CN"/>
        </w:rPr>
        <w:t>奖金</w:t>
      </w:r>
      <w:r>
        <w:rPr>
          <w:rFonts w:hint="eastAsia"/>
          <w:lang w:eastAsia="zh-CN"/>
        </w:rPr>
        <w:t>1000</w:t>
      </w:r>
      <w:r>
        <w:rPr>
          <w:rFonts w:hint="eastAsia"/>
          <w:lang w:eastAsia="zh-CN"/>
        </w:rPr>
        <w:t>元，最佳创意奖、最具商业价值奖、最佳带动创业奖、最具</w:t>
      </w:r>
      <w:proofErr w:type="gramStart"/>
      <w:r>
        <w:rPr>
          <w:rFonts w:hint="eastAsia"/>
          <w:lang w:eastAsia="zh-CN"/>
        </w:rPr>
        <w:t>人气奖</w:t>
      </w:r>
      <w:proofErr w:type="gramEnd"/>
      <w:r>
        <w:rPr>
          <w:rFonts w:hint="eastAsia"/>
          <w:lang w:eastAsia="zh-CN"/>
        </w:rPr>
        <w:t>各</w:t>
      </w:r>
      <w:r>
        <w:rPr>
          <w:rFonts w:hint="eastAsia"/>
          <w:lang w:eastAsia="zh-CN"/>
        </w:rPr>
        <w:t>5000</w:t>
      </w:r>
      <w:r>
        <w:rPr>
          <w:rFonts w:hint="eastAsia"/>
          <w:lang w:eastAsia="zh-CN"/>
        </w:rPr>
        <w:t>元，优秀组织奖颁发奖牌。</w:t>
      </w:r>
    </w:p>
    <w:p w:rsidR="00BC78FF" w:rsidRDefault="00BC78FF" w:rsidP="00BC78FF">
      <w:pPr>
        <w:pStyle w:val="a0"/>
        <w:ind w:firstLine="560"/>
        <w:rPr>
          <w:rFonts w:hint="eastAsia"/>
          <w:lang w:eastAsia="zh-CN"/>
        </w:rPr>
      </w:pPr>
      <w:r>
        <w:rPr>
          <w:rFonts w:hint="eastAsia"/>
          <w:lang w:eastAsia="zh-CN"/>
        </w:rPr>
        <w:t>我省将根据教育部分配名额和推荐要求，从上述获奖团队中择优进入省级大赛训练营，训练营表现优异者推荐参加教育部主办的第三届中国“互联网＋”大学生创新创业大赛全国总决赛。</w:t>
      </w:r>
    </w:p>
    <w:p w:rsidR="00BC78FF" w:rsidRDefault="00BC78FF" w:rsidP="00BC78FF">
      <w:pPr>
        <w:pStyle w:val="2"/>
        <w:rPr>
          <w:rFonts w:hint="eastAsia"/>
          <w:lang w:eastAsia="zh-CN"/>
        </w:rPr>
      </w:pPr>
      <w:r>
        <w:rPr>
          <w:rFonts w:hint="eastAsia"/>
          <w:lang w:eastAsia="zh-CN"/>
        </w:rPr>
        <w:lastRenderedPageBreak/>
        <w:t>八、有关要求</w:t>
      </w:r>
    </w:p>
    <w:p w:rsidR="00BC78FF" w:rsidRDefault="00BC78FF" w:rsidP="00BC78FF">
      <w:pPr>
        <w:pStyle w:val="a0"/>
        <w:ind w:firstLine="560"/>
        <w:rPr>
          <w:rFonts w:hint="eastAsia"/>
          <w:lang w:eastAsia="zh-CN"/>
        </w:rPr>
      </w:pPr>
      <w:r>
        <w:rPr>
          <w:rFonts w:hint="eastAsia"/>
          <w:lang w:eastAsia="zh-CN"/>
        </w:rPr>
        <w:t>各高校要认真做好大赛的宣传动员和组织工作，要认真组织动员团队参赛，为在校生和毕业生参与竞赛提供必要的条件和支持，做好学校初赛组织工作。鼓励教师将科技成果产业化，带领学生创新创业。同时，坚持以赛促教、以赛促学、以赛促创，积极推进高校学生创新创业训练和实践，不断提高创新创业人才培养水平，厚植“大众创业、万众创新”土壤，为建设创新型国家提供源源不断的人才智力支撑。</w:t>
      </w:r>
    </w:p>
    <w:p w:rsidR="00BC78FF" w:rsidRDefault="00BC78FF" w:rsidP="00BC78FF">
      <w:pPr>
        <w:pStyle w:val="a0"/>
        <w:ind w:firstLine="560"/>
        <w:rPr>
          <w:rFonts w:hint="eastAsia"/>
          <w:lang w:eastAsia="zh-CN"/>
        </w:rPr>
      </w:pPr>
      <w:r>
        <w:rPr>
          <w:rFonts w:hint="eastAsia"/>
          <w:lang w:eastAsia="zh-CN"/>
        </w:rPr>
        <w:t>建设银行为域内高校举办大赛和深化创新创业教育改革提供必要支持。各高校要积极与当地建行做好对接工作，进一步推动产教融合、校企合作，完善协同育人机制。</w:t>
      </w:r>
    </w:p>
    <w:p w:rsidR="00BC78FF" w:rsidRDefault="00BC78FF" w:rsidP="00BC78FF">
      <w:pPr>
        <w:pStyle w:val="2"/>
        <w:rPr>
          <w:rFonts w:hint="eastAsia"/>
          <w:lang w:eastAsia="zh-CN"/>
        </w:rPr>
      </w:pPr>
      <w:r>
        <w:rPr>
          <w:rFonts w:hint="eastAsia"/>
          <w:lang w:eastAsia="zh-CN"/>
        </w:rPr>
        <w:t>九、大赛联系方式</w:t>
      </w:r>
    </w:p>
    <w:p w:rsidR="00BC78FF" w:rsidRDefault="00BC78FF" w:rsidP="00BC78FF">
      <w:pPr>
        <w:pStyle w:val="a0"/>
        <w:ind w:firstLine="560"/>
        <w:rPr>
          <w:rFonts w:hint="eastAsia"/>
          <w:lang w:eastAsia="zh-CN"/>
        </w:rPr>
      </w:pPr>
      <w:r>
        <w:rPr>
          <w:rFonts w:hint="eastAsia"/>
          <w:lang w:eastAsia="zh-CN"/>
        </w:rPr>
        <w:t>1.</w:t>
      </w:r>
      <w:r>
        <w:rPr>
          <w:rFonts w:hint="eastAsia"/>
          <w:lang w:eastAsia="zh-CN"/>
        </w:rPr>
        <w:t>河北省教育厅高等教育处</w:t>
      </w:r>
      <w:r>
        <w:rPr>
          <w:rFonts w:hint="eastAsia"/>
          <w:lang w:eastAsia="zh-CN"/>
        </w:rPr>
        <w:t xml:space="preserve"> </w:t>
      </w:r>
      <w:r>
        <w:rPr>
          <w:rFonts w:hint="eastAsia"/>
          <w:lang w:eastAsia="zh-CN"/>
        </w:rPr>
        <w:t>高明，王欢；联系电话：</w:t>
      </w:r>
      <w:r>
        <w:rPr>
          <w:rFonts w:hint="eastAsia"/>
          <w:lang w:eastAsia="zh-CN"/>
        </w:rPr>
        <w:t>0311-66005128</w:t>
      </w:r>
      <w:r>
        <w:rPr>
          <w:rFonts w:hint="eastAsia"/>
          <w:lang w:eastAsia="zh-CN"/>
        </w:rPr>
        <w:t>，</w:t>
      </w:r>
      <w:r>
        <w:rPr>
          <w:rFonts w:hint="eastAsia"/>
          <w:lang w:eastAsia="zh-CN"/>
        </w:rPr>
        <w:t>66005125</w:t>
      </w:r>
      <w:r>
        <w:rPr>
          <w:rFonts w:hint="eastAsia"/>
          <w:lang w:eastAsia="zh-CN"/>
        </w:rPr>
        <w:t>。</w:t>
      </w:r>
    </w:p>
    <w:p w:rsidR="00BC78FF" w:rsidRDefault="00BC78FF" w:rsidP="00BC78FF">
      <w:pPr>
        <w:pStyle w:val="a0"/>
        <w:ind w:firstLine="560"/>
        <w:rPr>
          <w:rFonts w:hint="eastAsia"/>
          <w:lang w:eastAsia="zh-CN"/>
        </w:rPr>
      </w:pPr>
      <w:r>
        <w:rPr>
          <w:rFonts w:hint="eastAsia"/>
          <w:lang w:eastAsia="zh-CN"/>
        </w:rPr>
        <w:t>2.</w:t>
      </w:r>
      <w:r>
        <w:rPr>
          <w:rFonts w:hint="eastAsia"/>
          <w:lang w:eastAsia="zh-CN"/>
        </w:rPr>
        <w:t>中国建设银行河北省分行</w:t>
      </w:r>
      <w:r>
        <w:rPr>
          <w:rFonts w:hint="eastAsia"/>
          <w:lang w:eastAsia="zh-CN"/>
        </w:rPr>
        <w:t xml:space="preserve"> </w:t>
      </w:r>
      <w:r>
        <w:rPr>
          <w:rFonts w:hint="eastAsia"/>
          <w:lang w:eastAsia="zh-CN"/>
        </w:rPr>
        <w:t>杜中原，王亚鹏；联系电话：</w:t>
      </w:r>
      <w:r>
        <w:rPr>
          <w:rFonts w:hint="eastAsia"/>
          <w:lang w:eastAsia="zh-CN"/>
        </w:rPr>
        <w:t>0311-88601369</w:t>
      </w:r>
      <w:r>
        <w:rPr>
          <w:rFonts w:hint="eastAsia"/>
          <w:lang w:eastAsia="zh-CN"/>
        </w:rPr>
        <w:t>。</w:t>
      </w:r>
    </w:p>
    <w:p w:rsidR="00BC78FF" w:rsidRDefault="00BC78FF" w:rsidP="00BC78FF">
      <w:pPr>
        <w:pStyle w:val="a0"/>
        <w:ind w:firstLine="560"/>
        <w:rPr>
          <w:rFonts w:hint="eastAsia"/>
          <w:lang w:eastAsia="zh-CN"/>
        </w:rPr>
      </w:pPr>
      <w:r>
        <w:rPr>
          <w:rFonts w:hint="eastAsia"/>
          <w:lang w:eastAsia="zh-CN"/>
        </w:rPr>
        <w:t>3.</w:t>
      </w:r>
      <w:r>
        <w:rPr>
          <w:rFonts w:hint="eastAsia"/>
          <w:lang w:eastAsia="zh-CN"/>
        </w:rPr>
        <w:t>河北农业大学创新创业教育指导中心</w:t>
      </w:r>
      <w:r>
        <w:rPr>
          <w:rFonts w:hint="eastAsia"/>
          <w:lang w:eastAsia="zh-CN"/>
        </w:rPr>
        <w:t xml:space="preserve"> </w:t>
      </w:r>
      <w:r>
        <w:rPr>
          <w:rFonts w:hint="eastAsia"/>
          <w:lang w:eastAsia="zh-CN"/>
        </w:rPr>
        <w:t>樊云飞，李静；联系电话：</w:t>
      </w:r>
      <w:r>
        <w:rPr>
          <w:rFonts w:hint="eastAsia"/>
          <w:lang w:eastAsia="zh-CN"/>
        </w:rPr>
        <w:t>0312-7526307</w:t>
      </w:r>
      <w:r>
        <w:rPr>
          <w:rFonts w:hint="eastAsia"/>
          <w:lang w:eastAsia="zh-CN"/>
        </w:rPr>
        <w:t>，</w:t>
      </w:r>
      <w:r>
        <w:rPr>
          <w:rFonts w:hint="eastAsia"/>
          <w:lang w:eastAsia="zh-CN"/>
        </w:rPr>
        <w:t>13582386626</w:t>
      </w:r>
      <w:r>
        <w:rPr>
          <w:rFonts w:hint="eastAsia"/>
          <w:lang w:eastAsia="zh-CN"/>
        </w:rPr>
        <w:t>，</w:t>
      </w:r>
      <w:r>
        <w:rPr>
          <w:rFonts w:hint="eastAsia"/>
          <w:lang w:eastAsia="zh-CN"/>
        </w:rPr>
        <w:t>15933739392</w:t>
      </w:r>
      <w:r>
        <w:rPr>
          <w:rFonts w:hint="eastAsia"/>
          <w:lang w:eastAsia="zh-CN"/>
        </w:rPr>
        <w:t>。</w:t>
      </w:r>
    </w:p>
    <w:p w:rsidR="00BC78FF" w:rsidRDefault="00BC78FF" w:rsidP="00BC78FF">
      <w:pPr>
        <w:pStyle w:val="a0"/>
        <w:ind w:firstLine="560"/>
        <w:rPr>
          <w:lang w:eastAsia="zh-CN"/>
        </w:rPr>
      </w:pPr>
      <w:r>
        <w:rPr>
          <w:lang w:eastAsia="zh-CN"/>
        </w:rPr>
        <w:t xml:space="preserve">  </w:t>
      </w:r>
    </w:p>
    <w:p w:rsidR="00BC78FF" w:rsidRDefault="00BC78FF" w:rsidP="00BC78FF">
      <w:pPr>
        <w:pStyle w:val="a0"/>
        <w:ind w:firstLine="560"/>
        <w:jc w:val="right"/>
        <w:rPr>
          <w:rFonts w:hint="eastAsia"/>
          <w:lang w:eastAsia="zh-CN"/>
        </w:rPr>
      </w:pPr>
      <w:r>
        <w:rPr>
          <w:rFonts w:hint="eastAsia"/>
          <w:lang w:eastAsia="zh-CN"/>
        </w:rPr>
        <w:t>河北省教育厅</w:t>
      </w:r>
      <w:r>
        <w:rPr>
          <w:rFonts w:hint="eastAsia"/>
          <w:lang w:eastAsia="zh-CN"/>
        </w:rPr>
        <w:t xml:space="preserve"> </w:t>
      </w:r>
      <w:r>
        <w:rPr>
          <w:rFonts w:hint="eastAsia"/>
          <w:lang w:eastAsia="zh-CN"/>
        </w:rPr>
        <w:t>中国建设银行河北省分行</w:t>
      </w:r>
    </w:p>
    <w:p w:rsidR="00BC78FF" w:rsidRDefault="00BC78FF" w:rsidP="00BC78FF">
      <w:pPr>
        <w:pStyle w:val="a0"/>
        <w:ind w:firstLine="560"/>
        <w:jc w:val="right"/>
        <w:rPr>
          <w:lang w:eastAsia="zh-CN"/>
        </w:rPr>
      </w:pPr>
      <w:r>
        <w:rPr>
          <w:lang w:eastAsia="zh-CN"/>
        </w:rPr>
        <w:t xml:space="preserve"> </w:t>
      </w:r>
    </w:p>
    <w:p w:rsidR="000A0B40" w:rsidRDefault="00BC78FF" w:rsidP="00BC78FF">
      <w:pPr>
        <w:pStyle w:val="a0"/>
        <w:ind w:firstLine="560"/>
        <w:jc w:val="right"/>
        <w:rPr>
          <w:lang w:eastAsia="zh-CN"/>
        </w:rPr>
      </w:pPr>
      <w:r>
        <w:rPr>
          <w:rFonts w:hint="eastAsia"/>
          <w:lang w:eastAsia="zh-CN"/>
        </w:rPr>
        <w:t>2017</w:t>
      </w:r>
      <w:r>
        <w:rPr>
          <w:rFonts w:hint="eastAsia"/>
          <w:lang w:eastAsia="zh-CN"/>
        </w:rPr>
        <w:t>年</w:t>
      </w:r>
      <w:r>
        <w:rPr>
          <w:rFonts w:hint="eastAsia"/>
          <w:lang w:eastAsia="zh-CN"/>
        </w:rPr>
        <w:t>4</w:t>
      </w:r>
      <w:r>
        <w:rPr>
          <w:rFonts w:hint="eastAsia"/>
          <w:lang w:eastAsia="zh-CN"/>
        </w:rPr>
        <w:t>月</w:t>
      </w:r>
      <w:r>
        <w:rPr>
          <w:rFonts w:hint="eastAsia"/>
          <w:lang w:eastAsia="zh-CN"/>
        </w:rPr>
        <w:t>17</w:t>
      </w:r>
      <w:r>
        <w:rPr>
          <w:rFonts w:hint="eastAsia"/>
          <w:lang w:eastAsia="zh-CN"/>
        </w:rPr>
        <w:t>日</w:t>
      </w:r>
    </w:p>
    <w:sectPr w:rsidR="000A0B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306C7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C22E07D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A78357E"/>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51720FB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C34AA88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624C9B5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0E16AA0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B2A46D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9310704E"/>
    <w:lvl w:ilvl="0">
      <w:start w:val="1"/>
      <w:numFmt w:val="decimal"/>
      <w:lvlText w:val="%1."/>
      <w:lvlJc w:val="left"/>
      <w:pPr>
        <w:tabs>
          <w:tab w:val="num" w:pos="360"/>
        </w:tabs>
        <w:ind w:left="360" w:hangingChars="200" w:hanging="360"/>
      </w:pPr>
    </w:lvl>
  </w:abstractNum>
  <w:abstractNum w:abstractNumId="9">
    <w:nsid w:val="FFFFFF89"/>
    <w:multiLevelType w:val="singleLevel"/>
    <w:tmpl w:val="E2E89BF4"/>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FF"/>
    <w:rsid w:val="000A0B40"/>
    <w:rsid w:val="0012312D"/>
    <w:rsid w:val="00161C19"/>
    <w:rsid w:val="00191E66"/>
    <w:rsid w:val="002F049C"/>
    <w:rsid w:val="003B5944"/>
    <w:rsid w:val="00402560"/>
    <w:rsid w:val="00423BC4"/>
    <w:rsid w:val="004E1958"/>
    <w:rsid w:val="00537878"/>
    <w:rsid w:val="00661080"/>
    <w:rsid w:val="00973D9F"/>
    <w:rsid w:val="00B90600"/>
    <w:rsid w:val="00BC78FF"/>
    <w:rsid w:val="00D17213"/>
    <w:rsid w:val="00DF7428"/>
    <w:rsid w:val="00FE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600"/>
    <w:pPr>
      <w:jc w:val="both"/>
    </w:pPr>
    <w:rPr>
      <w:sz w:val="21"/>
      <w:szCs w:val="24"/>
      <w:lang w:eastAsia="en-US" w:bidi="he-IL"/>
    </w:rPr>
  </w:style>
  <w:style w:type="paragraph" w:styleId="1">
    <w:name w:val="heading 1"/>
    <w:basedOn w:val="a"/>
    <w:next w:val="a0"/>
    <w:qFormat/>
    <w:rsid w:val="00B90600"/>
    <w:pPr>
      <w:keepNext/>
      <w:keepLines/>
      <w:spacing w:before="120" w:after="120"/>
      <w:jc w:val="center"/>
      <w:outlineLvl w:val="0"/>
    </w:pPr>
    <w:rPr>
      <w:b/>
      <w:bCs/>
      <w:kern w:val="44"/>
      <w:sz w:val="32"/>
      <w:szCs w:val="44"/>
    </w:rPr>
  </w:style>
  <w:style w:type="paragraph" w:styleId="2">
    <w:name w:val="heading 2"/>
    <w:basedOn w:val="a"/>
    <w:next w:val="a0"/>
    <w:qFormat/>
    <w:rsid w:val="00BC78FF"/>
    <w:pPr>
      <w:keepNext/>
      <w:keepLines/>
      <w:spacing w:before="240" w:after="240"/>
      <w:outlineLvl w:val="1"/>
    </w:pPr>
    <w:rPr>
      <w:rFonts w:ascii="Arial" w:eastAsia="黑体" w:hAnsi="Arial"/>
      <w:b/>
      <w:bCs/>
      <w:sz w:val="28"/>
      <w:szCs w:val="32"/>
    </w:rPr>
  </w:style>
  <w:style w:type="paragraph" w:styleId="3">
    <w:name w:val="heading 3"/>
    <w:basedOn w:val="a"/>
    <w:next w:val="a0"/>
    <w:qFormat/>
    <w:rsid w:val="00BC78FF"/>
    <w:pPr>
      <w:keepNext/>
      <w:keepLines/>
      <w:spacing w:before="120" w:after="120"/>
      <w:outlineLvl w:val="2"/>
    </w:pPr>
    <w:rPr>
      <w:rFonts w:eastAsia="仿宋_GB2312"/>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表头"/>
    <w:basedOn w:val="a"/>
    <w:rsid w:val="00B90600"/>
    <w:pPr>
      <w:jc w:val="center"/>
    </w:pPr>
    <w:rPr>
      <w:b/>
    </w:rPr>
  </w:style>
  <w:style w:type="paragraph" w:styleId="a0">
    <w:name w:val="Body Text First Indent"/>
    <w:basedOn w:val="a"/>
    <w:rsid w:val="00BC78FF"/>
    <w:pPr>
      <w:spacing w:line="300" w:lineRule="auto"/>
      <w:ind w:firstLineChars="200" w:firstLine="200"/>
    </w:pPr>
    <w:rPr>
      <w:rFonts w:eastAsia="仿宋_GB2312"/>
      <w:sz w:val="28"/>
    </w:rPr>
  </w:style>
  <w:style w:type="paragraph" w:customStyle="1" w:styleId="a5">
    <w:name w:val="公式"/>
    <w:basedOn w:val="a"/>
    <w:rsid w:val="00661080"/>
    <w:pPr>
      <w:tabs>
        <w:tab w:val="left" w:pos="5880"/>
      </w:tabs>
      <w:ind w:firstLineChars="200" w:firstLine="200"/>
    </w:pPr>
  </w:style>
  <w:style w:type="paragraph" w:customStyle="1" w:styleId="a6">
    <w:name w:val="附注"/>
    <w:basedOn w:val="a"/>
    <w:rsid w:val="00661080"/>
    <w:rPr>
      <w:sz w:val="18"/>
    </w:rPr>
  </w:style>
  <w:style w:type="paragraph" w:customStyle="1" w:styleId="a7">
    <w:name w:val="图"/>
    <w:basedOn w:val="a"/>
    <w:rsid w:val="00661080"/>
    <w:pPr>
      <w:jc w:val="center"/>
    </w:pPr>
  </w:style>
  <w:style w:type="paragraph" w:customStyle="1" w:styleId="a8">
    <w:name w:val="公式说明"/>
    <w:basedOn w:val="a"/>
    <w:rsid w:val="00661080"/>
    <w:pPr>
      <w:ind w:firstLineChars="400" w:firstLine="400"/>
    </w:pPr>
  </w:style>
  <w:style w:type="paragraph" w:customStyle="1" w:styleId="a9">
    <w:name w:val="表格文字"/>
    <w:basedOn w:val="a"/>
    <w:rsid w:val="00DF7428"/>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600"/>
    <w:pPr>
      <w:jc w:val="both"/>
    </w:pPr>
    <w:rPr>
      <w:sz w:val="21"/>
      <w:szCs w:val="24"/>
      <w:lang w:eastAsia="en-US" w:bidi="he-IL"/>
    </w:rPr>
  </w:style>
  <w:style w:type="paragraph" w:styleId="1">
    <w:name w:val="heading 1"/>
    <w:basedOn w:val="a"/>
    <w:next w:val="a0"/>
    <w:qFormat/>
    <w:rsid w:val="00B90600"/>
    <w:pPr>
      <w:keepNext/>
      <w:keepLines/>
      <w:spacing w:before="120" w:after="120"/>
      <w:jc w:val="center"/>
      <w:outlineLvl w:val="0"/>
    </w:pPr>
    <w:rPr>
      <w:b/>
      <w:bCs/>
      <w:kern w:val="44"/>
      <w:sz w:val="32"/>
      <w:szCs w:val="44"/>
    </w:rPr>
  </w:style>
  <w:style w:type="paragraph" w:styleId="2">
    <w:name w:val="heading 2"/>
    <w:basedOn w:val="a"/>
    <w:next w:val="a0"/>
    <w:qFormat/>
    <w:rsid w:val="00BC78FF"/>
    <w:pPr>
      <w:keepNext/>
      <w:keepLines/>
      <w:spacing w:before="240" w:after="240"/>
      <w:outlineLvl w:val="1"/>
    </w:pPr>
    <w:rPr>
      <w:rFonts w:ascii="Arial" w:eastAsia="黑体" w:hAnsi="Arial"/>
      <w:b/>
      <w:bCs/>
      <w:sz w:val="28"/>
      <w:szCs w:val="32"/>
    </w:rPr>
  </w:style>
  <w:style w:type="paragraph" w:styleId="3">
    <w:name w:val="heading 3"/>
    <w:basedOn w:val="a"/>
    <w:next w:val="a0"/>
    <w:qFormat/>
    <w:rsid w:val="00BC78FF"/>
    <w:pPr>
      <w:keepNext/>
      <w:keepLines/>
      <w:spacing w:before="120" w:after="120"/>
      <w:outlineLvl w:val="2"/>
    </w:pPr>
    <w:rPr>
      <w:rFonts w:eastAsia="仿宋_GB2312"/>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表头"/>
    <w:basedOn w:val="a"/>
    <w:rsid w:val="00B90600"/>
    <w:pPr>
      <w:jc w:val="center"/>
    </w:pPr>
    <w:rPr>
      <w:b/>
    </w:rPr>
  </w:style>
  <w:style w:type="paragraph" w:styleId="a0">
    <w:name w:val="Body Text First Indent"/>
    <w:basedOn w:val="a"/>
    <w:rsid w:val="00BC78FF"/>
    <w:pPr>
      <w:spacing w:line="300" w:lineRule="auto"/>
      <w:ind w:firstLineChars="200" w:firstLine="200"/>
    </w:pPr>
    <w:rPr>
      <w:rFonts w:eastAsia="仿宋_GB2312"/>
      <w:sz w:val="28"/>
    </w:rPr>
  </w:style>
  <w:style w:type="paragraph" w:customStyle="1" w:styleId="a5">
    <w:name w:val="公式"/>
    <w:basedOn w:val="a"/>
    <w:rsid w:val="00661080"/>
    <w:pPr>
      <w:tabs>
        <w:tab w:val="left" w:pos="5880"/>
      </w:tabs>
      <w:ind w:firstLineChars="200" w:firstLine="200"/>
    </w:pPr>
  </w:style>
  <w:style w:type="paragraph" w:customStyle="1" w:styleId="a6">
    <w:name w:val="附注"/>
    <w:basedOn w:val="a"/>
    <w:rsid w:val="00661080"/>
    <w:rPr>
      <w:sz w:val="18"/>
    </w:rPr>
  </w:style>
  <w:style w:type="paragraph" w:customStyle="1" w:styleId="a7">
    <w:name w:val="图"/>
    <w:basedOn w:val="a"/>
    <w:rsid w:val="00661080"/>
    <w:pPr>
      <w:jc w:val="center"/>
    </w:pPr>
  </w:style>
  <w:style w:type="paragraph" w:customStyle="1" w:styleId="a8">
    <w:name w:val="公式说明"/>
    <w:basedOn w:val="a"/>
    <w:rsid w:val="00661080"/>
    <w:pPr>
      <w:ind w:firstLineChars="400" w:firstLine="400"/>
    </w:pPr>
  </w:style>
  <w:style w:type="paragraph" w:customStyle="1" w:styleId="a9">
    <w:name w:val="表格文字"/>
    <w:basedOn w:val="a"/>
    <w:rsid w:val="00DF7428"/>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wenhan</dc:creator>
  <cp:lastModifiedBy>wenhan</cp:lastModifiedBy>
  <cp:revision>1</cp:revision>
  <dcterms:created xsi:type="dcterms:W3CDTF">2017-05-19T01:03:00Z</dcterms:created>
  <dcterms:modified xsi:type="dcterms:W3CDTF">2017-05-19T01:10:00Z</dcterms:modified>
</cp:coreProperties>
</file>