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6C3B6">
      <w:pPr>
        <w:spacing w:after="156" w:afterLines="50" w:line="56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《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石家庄铁路职业技术</w:t>
      </w:r>
      <w:r>
        <w:rPr>
          <w:rFonts w:hint="eastAsia" w:ascii="华文中宋" w:hAnsi="华文中宋" w:eastAsia="华文中宋" w:cs="华文中宋"/>
          <w:sz w:val="32"/>
          <w:szCs w:val="32"/>
        </w:rPr>
        <w:t>学院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学报》审稿</w:t>
      </w:r>
      <w:r>
        <w:rPr>
          <w:rFonts w:hint="eastAsia" w:ascii="华文中宋" w:hAnsi="华文中宋" w:eastAsia="华文中宋" w:cs="华文中宋"/>
          <w:sz w:val="32"/>
          <w:szCs w:val="32"/>
        </w:rPr>
        <w:t>专家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申请</w:t>
      </w:r>
      <w:r>
        <w:rPr>
          <w:rFonts w:hint="eastAsia" w:ascii="华文中宋" w:hAnsi="华文中宋" w:eastAsia="华文中宋" w:cs="华文中宋"/>
          <w:sz w:val="32"/>
          <w:szCs w:val="32"/>
        </w:rPr>
        <w:t>表</w:t>
      </w:r>
    </w:p>
    <w:tbl>
      <w:tblPr>
        <w:tblStyle w:val="3"/>
        <w:tblW w:w="108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4"/>
        <w:gridCol w:w="1700"/>
        <w:gridCol w:w="1129"/>
        <w:gridCol w:w="1755"/>
        <w:gridCol w:w="1116"/>
        <w:gridCol w:w="1484"/>
        <w:gridCol w:w="1966"/>
      </w:tblGrid>
      <w:tr w14:paraId="1A7EB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F082A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184BCA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106E1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74ABA6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5BF9CE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FDED57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BAE50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（照片）</w:t>
            </w:r>
          </w:p>
        </w:tc>
      </w:tr>
      <w:tr w14:paraId="58F834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45136B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0AC5B9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E9FCD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C0E6AC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C0873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0F6343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4D39E9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34B76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2F37C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职  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F9BE12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D36EB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C963D3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FA688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手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79816C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E2C56E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40B578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D0FB3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最高学历/学位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10467B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E61A6C"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4199FE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0105A5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专  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A83EEB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F1FC95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41C8DB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96399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F03B3E">
            <w:pPr>
              <w:jc w:val="center"/>
              <w:rPr>
                <w:rFonts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3F83A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A6C9DC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41189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2F96A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390D53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EEB5BC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工作邮箱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E56FD3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45C9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869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审稿领域</w:t>
            </w:r>
          </w:p>
          <w:p w14:paraId="3241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对应领域</w:t>
            </w:r>
            <w:r>
              <w:rPr>
                <w:rFonts w:hint="default" w:ascii="Arial" w:hAnsi="Arial" w:eastAsia="华文仿宋" w:cs="Arial"/>
                <w:color w:val="000000"/>
                <w:spacing w:val="-4"/>
                <w:kern w:val="0"/>
                <w:sz w:val="24"/>
                <w:lang w:val="en-US" w:eastAsia="zh-CN" w:bidi="ar"/>
              </w:rPr>
              <w:t>√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选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9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EDA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工程应用技术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；机电信息技术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；经济、工商管理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；</w:t>
            </w:r>
          </w:p>
          <w:p w14:paraId="6173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人文社会科学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；职业教育研究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；其他_______</w:t>
            </w:r>
          </w:p>
        </w:tc>
      </w:tr>
      <w:tr w14:paraId="0C7D8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2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8F4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bidi="ar"/>
              </w:rPr>
              <w:t>近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bidi="ar"/>
              </w:rPr>
              <w:t>年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val="en-US" w:eastAsia="zh-CN" w:bidi="ar"/>
              </w:rPr>
              <w:t>独著或第一作者发表的学术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bidi="ar"/>
              </w:rPr>
              <w:t>论文或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val="en-US" w:eastAsia="zh-CN" w:bidi="ar"/>
              </w:rPr>
              <w:t>著作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bidi="ar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4"/>
                <w:kern w:val="0"/>
                <w:sz w:val="24"/>
                <w:lang w:val="en-US" w:eastAsia="zh-CN" w:bidi="ar"/>
              </w:rPr>
              <w:t>论文题目、发表期刊、日期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kern w:val="0"/>
                <w:sz w:val="24"/>
                <w:lang w:bidi="ar"/>
              </w:rPr>
              <w:t>）</w:t>
            </w:r>
          </w:p>
          <w:tbl>
            <w:tblPr>
              <w:tblStyle w:val="3"/>
              <w:tblW w:w="13350" w:type="dxa"/>
              <w:tblCellSpacing w:w="15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50"/>
            </w:tblGrid>
            <w:tr w14:paraId="7563B169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329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 w14:paraId="38525A29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14:paraId="1773E2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 w14:paraId="746C7B94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14:paraId="6CB0F99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 w14:paraId="58E31E4D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14:paraId="1D6FA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 w14:paraId="2D9DB49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1631" w:firstLineChars="700"/>
                    <w:jc w:val="both"/>
                    <w:textAlignment w:val="center"/>
                    <w:rPr>
                      <w:rFonts w:hint="default" w:ascii="Arial" w:hAnsi="Arial" w:eastAsia="宋体" w:cs="Arial"/>
                      <w:color w:val="333333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华文仿宋" w:hAnsi="华文仿宋" w:eastAsia="华文仿宋" w:cs="华文仿宋"/>
                      <w:b/>
                      <w:bCs/>
                      <w:spacing w:val="-4"/>
                      <w:kern w:val="0"/>
                      <w:sz w:val="24"/>
                      <w:lang w:bidi="ar"/>
                    </w:rPr>
                    <w:t>近</w:t>
                  </w:r>
                  <w:r>
                    <w:rPr>
                      <w:rFonts w:hint="eastAsia" w:ascii="华文仿宋" w:hAnsi="华文仿宋" w:eastAsia="华文仿宋" w:cs="华文仿宋"/>
                      <w:b/>
                      <w:bCs/>
                      <w:spacing w:val="-4"/>
                      <w:kern w:val="0"/>
                      <w:sz w:val="24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华文仿宋" w:hAnsi="华文仿宋" w:eastAsia="华文仿宋" w:cs="华文仿宋"/>
                      <w:b/>
                      <w:bCs/>
                      <w:spacing w:val="-4"/>
                      <w:kern w:val="0"/>
                      <w:sz w:val="24"/>
                      <w:lang w:bidi="ar"/>
                    </w:rPr>
                    <w:t>年</w:t>
                  </w:r>
                  <w:r>
                    <w:rPr>
                      <w:rFonts w:hint="eastAsia" w:ascii="华文仿宋" w:hAnsi="华文仿宋" w:eastAsia="华文仿宋" w:cs="华文仿宋"/>
                      <w:b/>
                      <w:bCs/>
                      <w:spacing w:val="-4"/>
                      <w:kern w:val="0"/>
                      <w:sz w:val="24"/>
                      <w:lang w:val="en-US" w:eastAsia="zh-CN" w:bidi="ar"/>
                    </w:rPr>
                    <w:t>主持或主要参与厅级以上项目或课题</w:t>
                  </w:r>
                  <w:r>
                    <w:rPr>
                      <w:rFonts w:hint="eastAsia" w:ascii="华文仿宋" w:hAnsi="华文仿宋" w:eastAsia="华文仿宋" w:cs="华文仿宋"/>
                      <w:b/>
                      <w:bCs/>
                      <w:spacing w:val="-4"/>
                      <w:kern w:val="0"/>
                      <w:sz w:val="24"/>
                      <w:lang w:bidi="ar"/>
                    </w:rPr>
                    <w:t>（</w:t>
                  </w:r>
                  <w:r>
                    <w:rPr>
                      <w:rFonts w:hint="eastAsia" w:ascii="华文仿宋" w:hAnsi="华文仿宋" w:eastAsia="华文仿宋" w:cs="华文仿宋"/>
                      <w:b w:val="0"/>
                      <w:bCs w:val="0"/>
                      <w:spacing w:val="-4"/>
                      <w:kern w:val="0"/>
                      <w:sz w:val="24"/>
                      <w:lang w:val="en-US" w:eastAsia="zh-CN" w:bidi="ar"/>
                    </w:rPr>
                    <w:t>名称、立项单位、结题日期</w:t>
                  </w:r>
                  <w:r>
                    <w:rPr>
                      <w:rFonts w:hint="eastAsia" w:ascii="华文仿宋" w:hAnsi="华文仿宋" w:eastAsia="华文仿宋" w:cs="华文仿宋"/>
                      <w:b/>
                      <w:bCs/>
                      <w:spacing w:val="-4"/>
                      <w:kern w:val="0"/>
                      <w:sz w:val="24"/>
                      <w:lang w:bidi="ar"/>
                    </w:rPr>
                    <w:t>）</w:t>
                  </w:r>
                </w:p>
              </w:tc>
            </w:tr>
            <w:tr w14:paraId="7118245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 w14:paraId="434E22C1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14:paraId="7AED69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 w14:paraId="16DBDA0A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14:paraId="2E03B2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 w14:paraId="0EDE68F2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66DFDF7F">
            <w:pPr>
              <w:widowControl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3A25D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6" w:hRule="exact"/>
          <w:jc w:val="center"/>
        </w:trPr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BD6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>审稿专家承诺：</w:t>
            </w:r>
          </w:p>
          <w:p w14:paraId="29098C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both"/>
              <w:textAlignment w:val="center"/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应以维护学术诚信、尊重学术自由为原则，对稿件做出诚实、客观、公正的评估；</w:t>
            </w:r>
          </w:p>
          <w:p w14:paraId="758373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both"/>
              <w:textAlignment w:val="center"/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不得对作者的机构、性别等存在偏见或歧视，不得泄露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审稿过程获得</w:t>
            </w: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作者研究内容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等信息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eastAsia="zh-CN" w:bidi="ar"/>
              </w:rPr>
              <w:t>；</w:t>
            </w:r>
          </w:p>
          <w:p w14:paraId="22A9A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both"/>
              <w:textAlignment w:val="center"/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3.</w:t>
            </w: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当审稿专家与作者存在利益冲突（如亲属关系、师生关系、校友关系、同事关系、竞争关系）时，应及时告知编辑部并退审。</w:t>
            </w:r>
          </w:p>
          <w:p w14:paraId="211D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left"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应按照约定及时评审稿件，如不能按时评审，应及时告知编辑部并退审；审稿专家不得委托自己的学生、同事等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"/>
                <w:kern w:val="0"/>
                <w:sz w:val="24"/>
                <w:lang w:val="en-US" w:eastAsia="zh-CN" w:bidi="ar"/>
              </w:rPr>
              <w:t>他人</w:t>
            </w:r>
            <w:r>
              <w:rPr>
                <w:rFonts w:hint="default" w:ascii="华文仿宋" w:hAnsi="华文仿宋" w:eastAsia="华文仿宋" w:cs="华文仿宋"/>
                <w:color w:val="000000"/>
                <w:spacing w:val="-4"/>
                <w:kern w:val="0"/>
                <w:sz w:val="24"/>
                <w:lang w:bidi="ar"/>
              </w:rPr>
              <w:t>代审。</w:t>
            </w:r>
          </w:p>
        </w:tc>
      </w:tr>
    </w:tbl>
    <w:p w14:paraId="41A67A45">
      <w:pPr>
        <w:jc w:val="left"/>
        <w:rPr>
          <w:rFonts w:hint="eastAsia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-4"/>
          <w:kern w:val="0"/>
          <w:sz w:val="24"/>
          <w:szCs w:val="24"/>
          <w:lang w:bidi="ar"/>
        </w:rPr>
        <w:t>备注：附件为学历、学位、职称证书</w:t>
      </w:r>
      <w:r>
        <w:rPr>
          <w:rFonts w:hint="eastAsia" w:ascii="华文仿宋" w:hAnsi="华文仿宋" w:eastAsia="华文仿宋" w:cs="华文仿宋"/>
          <w:color w:val="000000"/>
          <w:spacing w:val="-4"/>
          <w:kern w:val="0"/>
          <w:sz w:val="24"/>
          <w:szCs w:val="24"/>
          <w:lang w:val="en-US" w:eastAsia="zh-CN" w:bidi="ar"/>
        </w:rPr>
        <w:t>扫描件。</w:t>
      </w:r>
    </w:p>
    <w:sectPr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EB679A"/>
    <w:rsid w:val="0073046E"/>
    <w:rsid w:val="008A1534"/>
    <w:rsid w:val="00EB679A"/>
    <w:rsid w:val="019E58B5"/>
    <w:rsid w:val="084F6F27"/>
    <w:rsid w:val="12EF37E0"/>
    <w:rsid w:val="1DAD0F60"/>
    <w:rsid w:val="23480E6E"/>
    <w:rsid w:val="45F60406"/>
    <w:rsid w:val="4800731A"/>
    <w:rsid w:val="4DED0341"/>
    <w:rsid w:val="51B72849"/>
    <w:rsid w:val="59AA0EC8"/>
    <w:rsid w:val="5B370E4D"/>
    <w:rsid w:val="5E3873B6"/>
    <w:rsid w:val="5FAB12D9"/>
    <w:rsid w:val="64FE0AA7"/>
    <w:rsid w:val="6936584E"/>
    <w:rsid w:val="6A186779"/>
    <w:rsid w:val="6B7944BB"/>
    <w:rsid w:val="71A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428</Characters>
  <Lines>1</Lines>
  <Paragraphs>1</Paragraphs>
  <TotalTime>1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2021-03-11T06:20:00Z</dcterms:created>
  <dc:creator>admin</dc:creator>
  <cp:lastModifiedBy>锤寥估共辞</cp:lastModifiedBy>
  <cp:lastPrinted>2024-11-19T00:42:00Z</cp:lastPrinted>
  <dcterms:modified xsi:type="dcterms:W3CDTF">2024-11-21T03:35:53Z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76526D4C065F4328AD1835AE4B558F41_13</vt:lpwstr>
  </property>
</Properties>
</file>